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1F0D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6D60F9">
        <w:fldChar w:fldCharType="begin"/>
      </w:r>
      <w:r w:rsidR="006D60F9">
        <w:instrText xml:space="preserve"> DOCPROPERTY  Tdoc#  \* MERGEFORMAT </w:instrText>
      </w:r>
      <w:r w:rsidR="006D60F9">
        <w:fldChar w:fldCharType="separate"/>
      </w:r>
      <w:r w:rsidR="00D47463" w:rsidRPr="00D47463">
        <w:rPr>
          <w:b/>
          <w:i/>
          <w:noProof/>
          <w:sz w:val="28"/>
        </w:rPr>
        <w:t>R3-231267</w:t>
      </w:r>
      <w:r w:rsidR="006D60F9">
        <w:rPr>
          <w:b/>
          <w:i/>
          <w:noProof/>
          <w:sz w:val="28"/>
        </w:rPr>
        <w:fldChar w:fldCharType="end"/>
      </w:r>
    </w:p>
    <w:p w14:paraId="7CB45193" w14:textId="29BB2A77" w:rsidR="001E41F3" w:rsidRDefault="008D3BC6" w:rsidP="005960B1">
      <w:pPr>
        <w:pStyle w:val="CRCoverPage"/>
        <w:tabs>
          <w:tab w:val="right" w:pos="9639"/>
        </w:tabs>
        <w:spacing w:after="0"/>
        <w:rPr>
          <w:b/>
          <w:noProof/>
          <w:sz w:val="24"/>
        </w:rPr>
      </w:pPr>
      <w:bookmarkStart w:id="0"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99C7" w:rsidR="001E41F3" w:rsidRPr="00410371" w:rsidRDefault="006D60F9" w:rsidP="00E13F3D">
            <w:pPr>
              <w:pStyle w:val="CRCoverPage"/>
              <w:spacing w:after="0"/>
              <w:jc w:val="right"/>
              <w:rPr>
                <w:b/>
                <w:noProof/>
                <w:sz w:val="28"/>
              </w:rPr>
            </w:pPr>
            <w:r>
              <w:fldChar w:fldCharType="begin"/>
            </w:r>
            <w:r>
              <w:instrText xml:space="preserve"> DOCPROPERTY  Spec#  \* MERGEFORMAT </w:instrText>
            </w:r>
            <w:r>
              <w:fldChar w:fldCharType="separate"/>
            </w:r>
            <w:r w:rsidR="001D6116">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FF9A4" w:rsidR="001E41F3" w:rsidRPr="00410371" w:rsidRDefault="004F455F" w:rsidP="004F455F">
            <w:pPr>
              <w:pStyle w:val="CRCoverPage"/>
              <w:spacing w:after="0"/>
              <w:jc w:val="center"/>
              <w:rPr>
                <w:noProof/>
              </w:rPr>
            </w:pPr>
            <w:r>
              <w:fldChar w:fldCharType="begin"/>
            </w:r>
            <w:r>
              <w:instrText xml:space="preserve"> DOCPROPERTY  Cr#  \* MERGEFORMAT </w:instrText>
            </w:r>
            <w:r>
              <w:fldChar w:fldCharType="separate"/>
            </w:r>
            <w:r w:rsidRPr="008174C1">
              <w:rPr>
                <w:b/>
                <w:noProof/>
                <w:sz w:val="28"/>
              </w:rPr>
              <w:t>101</w:t>
            </w:r>
            <w:r>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2557E" w:rsidR="001E41F3" w:rsidRPr="00410371" w:rsidRDefault="00234194">
            <w:pPr>
              <w:pStyle w:val="CRCoverPage"/>
              <w:spacing w:after="0"/>
              <w:jc w:val="center"/>
              <w:rPr>
                <w:noProof/>
                <w:sz w:val="28"/>
              </w:rPr>
            </w:pPr>
            <w:bookmarkStart w:id="1" w:name="_GoBack"/>
            <w:r w:rsidRPr="004F455F">
              <w:rPr>
                <w:b/>
                <w:noProof/>
                <w:sz w:val="28"/>
              </w:rPr>
              <w:t>16.13.0</w:t>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776E" w:rsidR="001E41F3" w:rsidRDefault="006D60F9">
            <w:pPr>
              <w:pStyle w:val="CRCoverPage"/>
              <w:spacing w:after="0"/>
              <w:ind w:left="100"/>
              <w:rPr>
                <w:noProof/>
              </w:rPr>
            </w:pPr>
            <w:r>
              <w:fldChar w:fldCharType="begin"/>
            </w:r>
            <w:r>
              <w:instrText xml:space="preserve"> DOCPROPERTY  CrTitle  \* MERGEFORMAT </w:instrText>
            </w:r>
            <w:r>
              <w:fldChar w:fldCharType="separate"/>
            </w:r>
            <w:r w:rsidR="001D6116">
              <w:t>Correction on Mobility Change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52A84" w14:paraId="46D5D7C2" w14:textId="77777777" w:rsidTr="00547111">
        <w:tc>
          <w:tcPr>
            <w:tcW w:w="1843" w:type="dxa"/>
            <w:tcBorders>
              <w:left w:val="single" w:sz="4" w:space="0" w:color="auto"/>
            </w:tcBorders>
          </w:tcPr>
          <w:p w14:paraId="45A6C2C4" w14:textId="77777777" w:rsidR="00652A84" w:rsidRDefault="00652A84" w:rsidP="00652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F520CD" w:rsidR="00652A84" w:rsidRDefault="00652A84" w:rsidP="00652A84">
            <w:pPr>
              <w:pStyle w:val="CRCoverPage"/>
              <w:spacing w:after="0"/>
              <w:ind w:left="100"/>
              <w:rPr>
                <w:noProof/>
              </w:rPr>
            </w:pPr>
            <w:r w:rsidRPr="00C427AD">
              <w:rPr>
                <w:noProof/>
              </w:rPr>
              <w:t>Huawei, Nokia, Nokia Shanghai Bell</w:t>
            </w:r>
            <w:r>
              <w:rPr>
                <w:noProof/>
              </w:rPr>
              <w:t>, DT, Qualcomm, ZTE, Orange, Vodafone</w:t>
            </w:r>
          </w:p>
        </w:tc>
      </w:tr>
      <w:tr w:rsidR="00652A84" w14:paraId="4196B218" w14:textId="77777777" w:rsidTr="00547111">
        <w:tc>
          <w:tcPr>
            <w:tcW w:w="1843" w:type="dxa"/>
            <w:tcBorders>
              <w:left w:val="single" w:sz="4" w:space="0" w:color="auto"/>
            </w:tcBorders>
          </w:tcPr>
          <w:p w14:paraId="14C300BA" w14:textId="77777777" w:rsidR="00652A84" w:rsidRDefault="00652A84" w:rsidP="00652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652A84" w:rsidRDefault="00652A84" w:rsidP="00652A84">
            <w:pPr>
              <w:pStyle w:val="CRCoverPage"/>
              <w:spacing w:after="0"/>
              <w:ind w:left="100"/>
              <w:rPr>
                <w:noProof/>
              </w:rPr>
            </w:pPr>
            <w:r>
              <w:t>R3</w:t>
            </w:r>
          </w:p>
        </w:tc>
      </w:tr>
      <w:tr w:rsidR="00652A84" w14:paraId="76303739" w14:textId="77777777" w:rsidTr="00547111">
        <w:tc>
          <w:tcPr>
            <w:tcW w:w="1843" w:type="dxa"/>
            <w:tcBorders>
              <w:left w:val="single" w:sz="4" w:space="0" w:color="auto"/>
            </w:tcBorders>
          </w:tcPr>
          <w:p w14:paraId="4D3B1657" w14:textId="77777777" w:rsidR="00652A84" w:rsidRDefault="00652A84" w:rsidP="00652A84">
            <w:pPr>
              <w:pStyle w:val="CRCoverPage"/>
              <w:spacing w:after="0"/>
              <w:rPr>
                <w:b/>
                <w:i/>
                <w:noProof/>
                <w:sz w:val="8"/>
                <w:szCs w:val="8"/>
              </w:rPr>
            </w:pPr>
          </w:p>
        </w:tc>
        <w:tc>
          <w:tcPr>
            <w:tcW w:w="7797" w:type="dxa"/>
            <w:gridSpan w:val="10"/>
            <w:tcBorders>
              <w:right w:val="single" w:sz="4" w:space="0" w:color="auto"/>
            </w:tcBorders>
          </w:tcPr>
          <w:p w14:paraId="6ED4D65A" w14:textId="77777777" w:rsidR="00652A84" w:rsidRDefault="00652A84" w:rsidP="00652A84">
            <w:pPr>
              <w:pStyle w:val="CRCoverPage"/>
              <w:spacing w:after="0"/>
              <w:rPr>
                <w:noProof/>
                <w:sz w:val="8"/>
                <w:szCs w:val="8"/>
              </w:rPr>
            </w:pPr>
          </w:p>
        </w:tc>
      </w:tr>
      <w:tr w:rsidR="00652A84" w14:paraId="50563E52" w14:textId="77777777" w:rsidTr="00547111">
        <w:tc>
          <w:tcPr>
            <w:tcW w:w="1843" w:type="dxa"/>
            <w:tcBorders>
              <w:left w:val="single" w:sz="4" w:space="0" w:color="auto"/>
            </w:tcBorders>
          </w:tcPr>
          <w:p w14:paraId="32C381B7" w14:textId="77777777" w:rsidR="00652A84" w:rsidRDefault="00652A84" w:rsidP="00652A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F6E79" w:rsidR="00652A84" w:rsidRDefault="00652A84" w:rsidP="00652A84">
            <w:pPr>
              <w:pStyle w:val="CRCoverPage"/>
              <w:spacing w:after="0"/>
              <w:ind w:left="100"/>
              <w:rPr>
                <w:noProof/>
              </w:rPr>
            </w:pPr>
            <w:r>
              <w:rPr>
                <w:lang w:eastAsia="ko-KR"/>
              </w:rPr>
              <w:t>NR_SON_MDT-Core</w:t>
            </w:r>
          </w:p>
        </w:tc>
        <w:tc>
          <w:tcPr>
            <w:tcW w:w="567" w:type="dxa"/>
            <w:tcBorders>
              <w:left w:val="nil"/>
            </w:tcBorders>
          </w:tcPr>
          <w:p w14:paraId="61A86BCF" w14:textId="77777777" w:rsidR="00652A84" w:rsidRDefault="00652A84" w:rsidP="00652A84">
            <w:pPr>
              <w:pStyle w:val="CRCoverPage"/>
              <w:spacing w:after="0"/>
              <w:ind w:right="100"/>
              <w:rPr>
                <w:noProof/>
              </w:rPr>
            </w:pPr>
          </w:p>
        </w:tc>
        <w:tc>
          <w:tcPr>
            <w:tcW w:w="1417" w:type="dxa"/>
            <w:gridSpan w:val="3"/>
            <w:tcBorders>
              <w:left w:val="nil"/>
            </w:tcBorders>
          </w:tcPr>
          <w:p w14:paraId="153CBFB1" w14:textId="77777777" w:rsidR="00652A84" w:rsidRDefault="00652A84" w:rsidP="00652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652A84" w:rsidRDefault="00652A84" w:rsidP="00652A84">
            <w:pPr>
              <w:pStyle w:val="CRCoverPage"/>
              <w:spacing w:after="0"/>
              <w:ind w:left="100"/>
            </w:pPr>
            <w:r>
              <w:t>2023-04-01</w:t>
            </w:r>
          </w:p>
        </w:tc>
      </w:tr>
      <w:tr w:rsidR="00652A84" w14:paraId="690C7843" w14:textId="77777777" w:rsidTr="00547111">
        <w:tc>
          <w:tcPr>
            <w:tcW w:w="1843" w:type="dxa"/>
            <w:tcBorders>
              <w:left w:val="single" w:sz="4" w:space="0" w:color="auto"/>
            </w:tcBorders>
          </w:tcPr>
          <w:p w14:paraId="17A1A642" w14:textId="77777777" w:rsidR="00652A84" w:rsidRDefault="00652A84" w:rsidP="00652A84">
            <w:pPr>
              <w:pStyle w:val="CRCoverPage"/>
              <w:spacing w:after="0"/>
              <w:rPr>
                <w:b/>
                <w:i/>
                <w:noProof/>
                <w:sz w:val="8"/>
                <w:szCs w:val="8"/>
              </w:rPr>
            </w:pPr>
          </w:p>
        </w:tc>
        <w:tc>
          <w:tcPr>
            <w:tcW w:w="1986" w:type="dxa"/>
            <w:gridSpan w:val="4"/>
          </w:tcPr>
          <w:p w14:paraId="2F73FCFB" w14:textId="77777777" w:rsidR="00652A84" w:rsidRDefault="00652A84" w:rsidP="00652A84">
            <w:pPr>
              <w:pStyle w:val="CRCoverPage"/>
              <w:spacing w:after="0"/>
              <w:rPr>
                <w:noProof/>
                <w:sz w:val="8"/>
                <w:szCs w:val="8"/>
              </w:rPr>
            </w:pPr>
          </w:p>
        </w:tc>
        <w:tc>
          <w:tcPr>
            <w:tcW w:w="2267" w:type="dxa"/>
            <w:gridSpan w:val="2"/>
          </w:tcPr>
          <w:p w14:paraId="0FBCFC35" w14:textId="77777777" w:rsidR="00652A84" w:rsidRDefault="00652A84" w:rsidP="00652A84">
            <w:pPr>
              <w:pStyle w:val="CRCoverPage"/>
              <w:spacing w:after="0"/>
              <w:rPr>
                <w:noProof/>
                <w:sz w:val="8"/>
                <w:szCs w:val="8"/>
              </w:rPr>
            </w:pPr>
          </w:p>
        </w:tc>
        <w:tc>
          <w:tcPr>
            <w:tcW w:w="1417" w:type="dxa"/>
            <w:gridSpan w:val="3"/>
          </w:tcPr>
          <w:p w14:paraId="60243A9E" w14:textId="77777777" w:rsidR="00652A84" w:rsidRDefault="00652A84" w:rsidP="00652A84">
            <w:pPr>
              <w:pStyle w:val="CRCoverPage"/>
              <w:spacing w:after="0"/>
              <w:rPr>
                <w:noProof/>
                <w:sz w:val="8"/>
                <w:szCs w:val="8"/>
              </w:rPr>
            </w:pPr>
          </w:p>
        </w:tc>
        <w:tc>
          <w:tcPr>
            <w:tcW w:w="2127" w:type="dxa"/>
            <w:tcBorders>
              <w:right w:val="single" w:sz="4" w:space="0" w:color="auto"/>
            </w:tcBorders>
          </w:tcPr>
          <w:p w14:paraId="68E9B688" w14:textId="77777777" w:rsidR="00652A84" w:rsidRDefault="00652A84" w:rsidP="00652A84">
            <w:pPr>
              <w:pStyle w:val="CRCoverPage"/>
              <w:spacing w:after="0"/>
              <w:rPr>
                <w:noProof/>
                <w:sz w:val="8"/>
                <w:szCs w:val="8"/>
              </w:rPr>
            </w:pPr>
          </w:p>
        </w:tc>
      </w:tr>
      <w:tr w:rsidR="00652A84" w14:paraId="13D4AF59" w14:textId="77777777" w:rsidTr="00547111">
        <w:trPr>
          <w:cantSplit/>
        </w:trPr>
        <w:tc>
          <w:tcPr>
            <w:tcW w:w="1843" w:type="dxa"/>
            <w:tcBorders>
              <w:left w:val="single" w:sz="4" w:space="0" w:color="auto"/>
            </w:tcBorders>
          </w:tcPr>
          <w:p w14:paraId="1E6EA205" w14:textId="77777777" w:rsidR="00652A84" w:rsidRDefault="00652A84" w:rsidP="00652A84">
            <w:pPr>
              <w:pStyle w:val="CRCoverPage"/>
              <w:tabs>
                <w:tab w:val="right" w:pos="1759"/>
              </w:tabs>
              <w:spacing w:after="0"/>
              <w:rPr>
                <w:b/>
                <w:i/>
                <w:noProof/>
              </w:rPr>
            </w:pPr>
            <w:r>
              <w:rPr>
                <w:b/>
                <w:i/>
                <w:noProof/>
              </w:rPr>
              <w:t>Category:</w:t>
            </w:r>
          </w:p>
        </w:tc>
        <w:tc>
          <w:tcPr>
            <w:tcW w:w="851" w:type="dxa"/>
            <w:shd w:val="pct30" w:color="FFFF00" w:fill="auto"/>
          </w:tcPr>
          <w:p w14:paraId="154A6113" w14:textId="5C05B87C" w:rsidR="00652A84" w:rsidRDefault="00652A84" w:rsidP="00652A84">
            <w:pPr>
              <w:pStyle w:val="CRCoverPage"/>
              <w:spacing w:after="0"/>
              <w:ind w:left="100" w:right="-609"/>
              <w:rPr>
                <w:b/>
                <w:noProof/>
              </w:rPr>
            </w:pPr>
            <w:r>
              <w:t>F</w:t>
            </w:r>
          </w:p>
        </w:tc>
        <w:tc>
          <w:tcPr>
            <w:tcW w:w="3402" w:type="dxa"/>
            <w:gridSpan w:val="5"/>
            <w:tcBorders>
              <w:left w:val="nil"/>
            </w:tcBorders>
          </w:tcPr>
          <w:p w14:paraId="617AE5C6" w14:textId="77777777" w:rsidR="00652A84" w:rsidRDefault="00652A84" w:rsidP="00652A84">
            <w:pPr>
              <w:pStyle w:val="CRCoverPage"/>
              <w:spacing w:after="0"/>
              <w:rPr>
                <w:noProof/>
              </w:rPr>
            </w:pPr>
          </w:p>
        </w:tc>
        <w:tc>
          <w:tcPr>
            <w:tcW w:w="1417" w:type="dxa"/>
            <w:gridSpan w:val="3"/>
            <w:tcBorders>
              <w:left w:val="nil"/>
            </w:tcBorders>
          </w:tcPr>
          <w:p w14:paraId="42CDCEE5" w14:textId="77777777" w:rsidR="00652A84" w:rsidRDefault="00652A84" w:rsidP="00652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2A9AC" w:rsidR="00652A84" w:rsidRDefault="00652A84" w:rsidP="00652A84">
            <w:pPr>
              <w:pStyle w:val="CRCoverPage"/>
              <w:spacing w:after="0"/>
              <w:ind w:left="100"/>
              <w:rPr>
                <w:noProof/>
              </w:rPr>
            </w:pPr>
            <w:r>
              <w:t>Rel-16</w:t>
            </w:r>
            <w:r>
              <w:fldChar w:fldCharType="begin"/>
            </w:r>
            <w:r>
              <w:instrText xml:space="preserve"> DOCPROPERTY  Release  \* MERGEFORMAT </w:instrText>
            </w:r>
            <w:r>
              <w:fldChar w:fldCharType="end"/>
            </w:r>
          </w:p>
        </w:tc>
      </w:tr>
      <w:tr w:rsidR="00652A84" w14:paraId="30122F0C" w14:textId="77777777" w:rsidTr="00547111">
        <w:tc>
          <w:tcPr>
            <w:tcW w:w="1843" w:type="dxa"/>
            <w:tcBorders>
              <w:left w:val="single" w:sz="4" w:space="0" w:color="auto"/>
              <w:bottom w:val="single" w:sz="4" w:space="0" w:color="auto"/>
            </w:tcBorders>
          </w:tcPr>
          <w:p w14:paraId="615796D0" w14:textId="77777777" w:rsidR="00652A84" w:rsidRDefault="00652A84" w:rsidP="00652A84">
            <w:pPr>
              <w:pStyle w:val="CRCoverPage"/>
              <w:spacing w:after="0"/>
              <w:rPr>
                <w:b/>
                <w:i/>
                <w:noProof/>
              </w:rPr>
            </w:pPr>
          </w:p>
        </w:tc>
        <w:tc>
          <w:tcPr>
            <w:tcW w:w="4677" w:type="dxa"/>
            <w:gridSpan w:val="8"/>
            <w:tcBorders>
              <w:bottom w:val="single" w:sz="4" w:space="0" w:color="auto"/>
            </w:tcBorders>
          </w:tcPr>
          <w:p w14:paraId="78418D37" w14:textId="77777777" w:rsidR="00652A84" w:rsidRDefault="00652A84" w:rsidP="00652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2A84" w:rsidRDefault="00652A84" w:rsidP="00652A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52A84" w:rsidRPr="007C2097" w:rsidRDefault="00652A84" w:rsidP="00652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2A84" w14:paraId="7FBEB8E7" w14:textId="77777777" w:rsidTr="00547111">
        <w:tc>
          <w:tcPr>
            <w:tcW w:w="1843" w:type="dxa"/>
          </w:tcPr>
          <w:p w14:paraId="44A3A604" w14:textId="77777777" w:rsidR="00652A84" w:rsidRDefault="00652A84" w:rsidP="00652A84">
            <w:pPr>
              <w:pStyle w:val="CRCoverPage"/>
              <w:spacing w:after="0"/>
              <w:rPr>
                <w:b/>
                <w:i/>
                <w:noProof/>
                <w:sz w:val="8"/>
                <w:szCs w:val="8"/>
              </w:rPr>
            </w:pPr>
          </w:p>
        </w:tc>
        <w:tc>
          <w:tcPr>
            <w:tcW w:w="7797" w:type="dxa"/>
            <w:gridSpan w:val="10"/>
          </w:tcPr>
          <w:p w14:paraId="5524CC4E" w14:textId="77777777" w:rsidR="00652A84" w:rsidRDefault="00652A84" w:rsidP="00652A84">
            <w:pPr>
              <w:pStyle w:val="CRCoverPage"/>
              <w:spacing w:after="0"/>
              <w:rPr>
                <w:noProof/>
                <w:sz w:val="8"/>
                <w:szCs w:val="8"/>
              </w:rPr>
            </w:pPr>
          </w:p>
        </w:tc>
      </w:tr>
      <w:tr w:rsidR="00652A84" w14:paraId="1256F52C" w14:textId="77777777" w:rsidTr="00547111">
        <w:tc>
          <w:tcPr>
            <w:tcW w:w="2694" w:type="dxa"/>
            <w:gridSpan w:val="2"/>
            <w:tcBorders>
              <w:top w:val="single" w:sz="4" w:space="0" w:color="auto"/>
              <w:left w:val="single" w:sz="4" w:space="0" w:color="auto"/>
            </w:tcBorders>
          </w:tcPr>
          <w:p w14:paraId="52C87DB0" w14:textId="77777777" w:rsidR="00652A84" w:rsidRDefault="00652A84" w:rsidP="00652A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A1C1" w14:textId="4D35D575" w:rsidR="00652A84" w:rsidRDefault="00652A84" w:rsidP="00652A84">
            <w:pPr>
              <w:pStyle w:val="CRCoverPage"/>
              <w:spacing w:after="0"/>
              <w:ind w:left="100"/>
              <w:rPr>
                <w:lang w:eastAsia="ja-JP"/>
              </w:rPr>
            </w:pPr>
            <w:r>
              <w:rPr>
                <w:noProof/>
              </w:rPr>
              <w:t xml:space="preserve">The presence is not </w:t>
            </w:r>
            <w:r>
              <w:t>aligned</w:t>
            </w:r>
            <w:r>
              <w:rPr>
                <w:noProof/>
              </w:rPr>
              <w:t xml:space="preserve"> between ASN.1 and tabular for </w:t>
            </w:r>
            <w:r w:rsidRPr="003D1659">
              <w:rPr>
                <w:i/>
                <w:lang w:eastAsia="ja-JP"/>
              </w:rPr>
              <w:t>NG-RAN node2 Proposed Mobility Parameters</w:t>
            </w:r>
            <w:r>
              <w:rPr>
                <w:lang w:eastAsia="ja-JP"/>
              </w:rPr>
              <w:t xml:space="preserve"> IE in </w:t>
            </w:r>
            <w:r w:rsidRPr="00C96848">
              <w:t>MOBILITY CHANGE REQUEST</w:t>
            </w:r>
            <w:r>
              <w:t xml:space="preserve">. The functionality since LTE is that the proposed change is mandatory whereas the information on changes to the sender’s parameter is optional. The former is however included as optional in ASN.1. The proper correction is therefore to mandate the inclusion of </w:t>
            </w:r>
            <w:r w:rsidRPr="003D1659">
              <w:rPr>
                <w:i/>
                <w:lang w:eastAsia="ja-JP"/>
              </w:rPr>
              <w:t>NG-RAN node2 Proposed Mobility Parameters</w:t>
            </w:r>
            <w:r>
              <w:rPr>
                <w:lang w:eastAsia="ja-JP"/>
              </w:rPr>
              <w:t xml:space="preserve"> IE.</w:t>
            </w:r>
          </w:p>
          <w:p w14:paraId="708AA7DE" w14:textId="22090790" w:rsidR="00652A84" w:rsidRDefault="00652A84" w:rsidP="00652A84">
            <w:pPr>
              <w:pStyle w:val="CRCoverPage"/>
              <w:spacing w:after="0"/>
              <w:ind w:left="100"/>
            </w:pPr>
          </w:p>
        </w:tc>
      </w:tr>
      <w:tr w:rsidR="00652A84" w14:paraId="4CA74D09" w14:textId="77777777" w:rsidTr="00547111">
        <w:tc>
          <w:tcPr>
            <w:tcW w:w="2694" w:type="dxa"/>
            <w:gridSpan w:val="2"/>
            <w:tcBorders>
              <w:left w:val="single" w:sz="4" w:space="0" w:color="auto"/>
            </w:tcBorders>
          </w:tcPr>
          <w:p w14:paraId="2D0866D6"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365DEF04" w14:textId="77777777" w:rsidR="00652A84" w:rsidRDefault="00652A84" w:rsidP="00652A84">
            <w:pPr>
              <w:pStyle w:val="CRCoverPage"/>
              <w:spacing w:after="0"/>
              <w:rPr>
                <w:noProof/>
                <w:sz w:val="8"/>
                <w:szCs w:val="8"/>
              </w:rPr>
            </w:pPr>
          </w:p>
        </w:tc>
      </w:tr>
      <w:tr w:rsidR="00652A84" w14:paraId="21016551" w14:textId="77777777" w:rsidTr="00547111">
        <w:tc>
          <w:tcPr>
            <w:tcW w:w="2694" w:type="dxa"/>
            <w:gridSpan w:val="2"/>
            <w:tcBorders>
              <w:left w:val="single" w:sz="4" w:space="0" w:color="auto"/>
            </w:tcBorders>
          </w:tcPr>
          <w:p w14:paraId="49433147" w14:textId="77777777" w:rsidR="00652A84" w:rsidRDefault="00652A84" w:rsidP="00652A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3F194" w14:textId="77777777" w:rsidR="00652A84" w:rsidRDefault="00652A84" w:rsidP="00652A84">
            <w:pPr>
              <w:pStyle w:val="CRCoverPage"/>
              <w:spacing w:after="0"/>
              <w:ind w:left="100"/>
              <w:rPr>
                <w:lang w:eastAsia="ja-JP"/>
              </w:rPr>
            </w:pPr>
            <w:r>
              <w:rPr>
                <w:noProof/>
              </w:rPr>
              <w:t xml:space="preserve">Align tabular with ASN.1 for the </w:t>
            </w:r>
            <w:r w:rsidRPr="003D1659">
              <w:rPr>
                <w:i/>
                <w:lang w:eastAsia="ja-JP"/>
              </w:rPr>
              <w:t>NG-RAN node2 Proposed Mobility Parameters</w:t>
            </w:r>
            <w:r>
              <w:rPr>
                <w:lang w:eastAsia="ja-JP"/>
              </w:rPr>
              <w:t xml:space="preserve"> IE</w:t>
            </w:r>
          </w:p>
          <w:p w14:paraId="12648D8D" w14:textId="77777777" w:rsidR="00652A84" w:rsidRDefault="00652A84" w:rsidP="00652A84">
            <w:pPr>
              <w:pStyle w:val="CRCoverPage"/>
              <w:spacing w:after="0"/>
              <w:ind w:left="100"/>
              <w:rPr>
                <w:lang w:eastAsia="ja-JP"/>
              </w:rPr>
            </w:pPr>
            <w:r>
              <w:rPr>
                <w:noProof/>
              </w:rPr>
              <w:t xml:space="preserve">Introduce new procedure text to mandate the inclusion of the </w:t>
            </w:r>
            <w:r w:rsidRPr="003D1659">
              <w:rPr>
                <w:i/>
                <w:lang w:eastAsia="ja-JP"/>
              </w:rPr>
              <w:t>NG-RAN node2 Proposed Mobility Parameters</w:t>
            </w:r>
            <w:r>
              <w:rPr>
                <w:lang w:eastAsia="ja-JP"/>
              </w:rPr>
              <w:t xml:space="preserve"> IE.</w:t>
            </w:r>
          </w:p>
          <w:p w14:paraId="5A884E1F" w14:textId="77777777" w:rsidR="00652A84" w:rsidRDefault="00652A84" w:rsidP="00652A84">
            <w:pPr>
              <w:pStyle w:val="CRCoverPage"/>
              <w:spacing w:after="0"/>
              <w:ind w:left="100"/>
              <w:rPr>
                <w:noProof/>
              </w:rPr>
            </w:pPr>
          </w:p>
          <w:p w14:paraId="305B8C4E" w14:textId="77777777" w:rsidR="00652A84" w:rsidRPr="00234194" w:rsidRDefault="00652A84" w:rsidP="00652A84">
            <w:pPr>
              <w:pStyle w:val="CRCoverPage"/>
              <w:ind w:left="100"/>
              <w:rPr>
                <w:noProof/>
              </w:rPr>
            </w:pPr>
            <w:r w:rsidRPr="00234194">
              <w:rPr>
                <w:noProof/>
                <w:u w:val="single"/>
              </w:rPr>
              <w:t>Impact Analysis:</w:t>
            </w:r>
          </w:p>
          <w:p w14:paraId="432258FD" w14:textId="77777777" w:rsidR="00652A84" w:rsidRPr="00234194" w:rsidRDefault="00652A84" w:rsidP="00652A84">
            <w:pPr>
              <w:pStyle w:val="CRCoverPage"/>
              <w:ind w:left="100"/>
              <w:rPr>
                <w:noProof/>
              </w:rPr>
            </w:pPr>
            <w:r w:rsidRPr="00234194">
              <w:rPr>
                <w:noProof/>
              </w:rPr>
              <w:t xml:space="preserve">Impact assessment towards the previous version of the specification (same release): </w:t>
            </w:r>
          </w:p>
          <w:p w14:paraId="0377BA55" w14:textId="77777777" w:rsidR="00652A84" w:rsidRPr="00234194" w:rsidRDefault="00652A84" w:rsidP="00652A84">
            <w:pPr>
              <w:pStyle w:val="CRCoverPage"/>
              <w:ind w:left="100"/>
              <w:rPr>
                <w:noProof/>
              </w:rPr>
            </w:pPr>
            <w:r w:rsidRPr="00234194">
              <w:rPr>
                <w:noProof/>
              </w:rPr>
              <w:t xml:space="preserve">This CR has isolated impact with the previous version of the specification (same release) because </w:t>
            </w:r>
            <w:r>
              <w:rPr>
                <w:noProof/>
              </w:rPr>
              <w:t>the changes are clarifying that at least the suggedsted mobility parameters should be included. This is only impacting Mobility Settings Change procedure.</w:t>
            </w:r>
          </w:p>
          <w:p w14:paraId="144C3ECC" w14:textId="20D06231" w:rsidR="00652A84" w:rsidRPr="00234194" w:rsidRDefault="00652A84" w:rsidP="00652A84">
            <w:pPr>
              <w:pStyle w:val="CRCoverPage"/>
              <w:ind w:left="100"/>
              <w:rPr>
                <w:noProof/>
              </w:rPr>
            </w:pPr>
            <w:r w:rsidRPr="00234194">
              <w:rPr>
                <w:noProof/>
              </w:rPr>
              <w:t xml:space="preserve">This CR has an impact under </w:t>
            </w:r>
            <w:r>
              <w:rPr>
                <w:noProof/>
              </w:rPr>
              <w:t>f</w:t>
            </w:r>
            <w:r w:rsidRPr="00234194">
              <w:rPr>
                <w:noProof/>
              </w:rPr>
              <w:t xml:space="preserve">unctional point of view. </w:t>
            </w:r>
          </w:p>
          <w:p w14:paraId="4C11C37E" w14:textId="527EE639" w:rsidR="00652A84" w:rsidRPr="00234194" w:rsidRDefault="00652A84" w:rsidP="00652A84">
            <w:pPr>
              <w:pStyle w:val="CRCoverPage"/>
              <w:ind w:left="100"/>
              <w:rPr>
                <w:noProof/>
              </w:rPr>
            </w:pPr>
            <w:r w:rsidRPr="00234194">
              <w:rPr>
                <w:noProof/>
              </w:rPr>
              <w:t xml:space="preserve">The impact can be considered isolated because </w:t>
            </w:r>
            <w:r>
              <w:rPr>
                <w:noProof/>
              </w:rPr>
              <w:t>the changes are impacting Mobility Settings Change procedure</w:t>
            </w:r>
            <w:r w:rsidRPr="00234194">
              <w:rPr>
                <w:noProof/>
              </w:rPr>
              <w:t xml:space="preserve"> </w:t>
            </w:r>
          </w:p>
          <w:p w14:paraId="31C656EC" w14:textId="3697042F" w:rsidR="00652A84" w:rsidRDefault="00652A84" w:rsidP="00652A84">
            <w:pPr>
              <w:pStyle w:val="CRCoverPage"/>
              <w:spacing w:after="0"/>
              <w:ind w:left="100"/>
              <w:rPr>
                <w:noProof/>
              </w:rPr>
            </w:pPr>
          </w:p>
        </w:tc>
      </w:tr>
      <w:tr w:rsidR="00652A84" w14:paraId="1F886379" w14:textId="77777777" w:rsidTr="00547111">
        <w:tc>
          <w:tcPr>
            <w:tcW w:w="2694" w:type="dxa"/>
            <w:gridSpan w:val="2"/>
            <w:tcBorders>
              <w:left w:val="single" w:sz="4" w:space="0" w:color="auto"/>
            </w:tcBorders>
          </w:tcPr>
          <w:p w14:paraId="4D989623"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71C4A204" w14:textId="77777777" w:rsidR="00652A84" w:rsidRDefault="00652A84" w:rsidP="00652A84">
            <w:pPr>
              <w:pStyle w:val="CRCoverPage"/>
              <w:spacing w:after="0"/>
              <w:rPr>
                <w:noProof/>
                <w:sz w:val="8"/>
                <w:szCs w:val="8"/>
              </w:rPr>
            </w:pPr>
          </w:p>
        </w:tc>
      </w:tr>
      <w:tr w:rsidR="00652A84" w14:paraId="678D7BF9" w14:textId="77777777" w:rsidTr="00547111">
        <w:tc>
          <w:tcPr>
            <w:tcW w:w="2694" w:type="dxa"/>
            <w:gridSpan w:val="2"/>
            <w:tcBorders>
              <w:left w:val="single" w:sz="4" w:space="0" w:color="auto"/>
              <w:bottom w:val="single" w:sz="4" w:space="0" w:color="auto"/>
            </w:tcBorders>
          </w:tcPr>
          <w:p w14:paraId="4E5CE1B6" w14:textId="77777777" w:rsidR="00652A84" w:rsidRDefault="00652A84" w:rsidP="00652A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66D3" w:rsidR="00652A84" w:rsidRDefault="00652A84" w:rsidP="00652A84">
            <w:pPr>
              <w:pStyle w:val="CRCoverPage"/>
              <w:spacing w:after="0"/>
              <w:ind w:left="100"/>
              <w:rPr>
                <w:noProof/>
              </w:rPr>
            </w:pPr>
            <w:r>
              <w:rPr>
                <w:noProof/>
              </w:rPr>
              <w:t>ASN.1 and tabular are not aligned. The intended fucntionallity is not reflected in the specificaiton.</w:t>
            </w:r>
          </w:p>
        </w:tc>
      </w:tr>
      <w:tr w:rsidR="00652A84" w14:paraId="034AF533" w14:textId="77777777" w:rsidTr="00547111">
        <w:tc>
          <w:tcPr>
            <w:tcW w:w="2694" w:type="dxa"/>
            <w:gridSpan w:val="2"/>
          </w:tcPr>
          <w:p w14:paraId="39D9EB5B" w14:textId="77777777" w:rsidR="00652A84" w:rsidRDefault="00652A84" w:rsidP="00652A84">
            <w:pPr>
              <w:pStyle w:val="CRCoverPage"/>
              <w:spacing w:after="0"/>
              <w:rPr>
                <w:b/>
                <w:i/>
                <w:noProof/>
                <w:sz w:val="8"/>
                <w:szCs w:val="8"/>
              </w:rPr>
            </w:pPr>
          </w:p>
        </w:tc>
        <w:tc>
          <w:tcPr>
            <w:tcW w:w="6946" w:type="dxa"/>
            <w:gridSpan w:val="9"/>
          </w:tcPr>
          <w:p w14:paraId="7826CB1C" w14:textId="77777777" w:rsidR="00652A84" w:rsidRDefault="00652A84" w:rsidP="00652A84">
            <w:pPr>
              <w:pStyle w:val="CRCoverPage"/>
              <w:spacing w:after="0"/>
              <w:rPr>
                <w:noProof/>
                <w:sz w:val="8"/>
                <w:szCs w:val="8"/>
              </w:rPr>
            </w:pPr>
          </w:p>
        </w:tc>
      </w:tr>
      <w:tr w:rsidR="00652A84" w14:paraId="6A17D7AC" w14:textId="77777777" w:rsidTr="00547111">
        <w:tc>
          <w:tcPr>
            <w:tcW w:w="2694" w:type="dxa"/>
            <w:gridSpan w:val="2"/>
            <w:tcBorders>
              <w:top w:val="single" w:sz="4" w:space="0" w:color="auto"/>
              <w:left w:val="single" w:sz="4" w:space="0" w:color="auto"/>
            </w:tcBorders>
          </w:tcPr>
          <w:p w14:paraId="6DAD5B19" w14:textId="77777777" w:rsidR="00652A84" w:rsidRDefault="00652A84" w:rsidP="00652A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5D8D" w:rsidR="00652A84" w:rsidRDefault="00652A84" w:rsidP="00652A84">
            <w:pPr>
              <w:pStyle w:val="CRCoverPage"/>
              <w:spacing w:after="0"/>
              <w:ind w:left="100"/>
              <w:rPr>
                <w:noProof/>
              </w:rPr>
            </w:pPr>
            <w:r w:rsidRPr="00AC628F">
              <w:t>8.</w:t>
            </w:r>
            <w:r>
              <w:t>4</w:t>
            </w:r>
            <w:r w:rsidRPr="00AC628F">
              <w:t>.</w:t>
            </w:r>
            <w:r>
              <w:t>9</w:t>
            </w:r>
            <w:r w:rsidRPr="00AC628F">
              <w:t>.2</w:t>
            </w:r>
            <w:r>
              <w:t xml:space="preserve">, </w:t>
            </w:r>
            <w:r w:rsidRPr="00AC628F">
              <w:t>9.1.3.</w:t>
            </w:r>
            <w:r>
              <w:t>22</w:t>
            </w:r>
          </w:p>
        </w:tc>
      </w:tr>
      <w:tr w:rsidR="00652A84" w14:paraId="56E1E6C3" w14:textId="77777777" w:rsidTr="00547111">
        <w:tc>
          <w:tcPr>
            <w:tcW w:w="2694" w:type="dxa"/>
            <w:gridSpan w:val="2"/>
            <w:tcBorders>
              <w:left w:val="single" w:sz="4" w:space="0" w:color="auto"/>
            </w:tcBorders>
          </w:tcPr>
          <w:p w14:paraId="2FB9DE77"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0898542D" w14:textId="77777777" w:rsidR="00652A84" w:rsidRDefault="00652A84" w:rsidP="00652A84">
            <w:pPr>
              <w:pStyle w:val="CRCoverPage"/>
              <w:spacing w:after="0"/>
              <w:rPr>
                <w:noProof/>
                <w:sz w:val="8"/>
                <w:szCs w:val="8"/>
              </w:rPr>
            </w:pPr>
          </w:p>
        </w:tc>
      </w:tr>
      <w:tr w:rsidR="00652A84" w14:paraId="76F95A8B" w14:textId="77777777" w:rsidTr="00547111">
        <w:tc>
          <w:tcPr>
            <w:tcW w:w="2694" w:type="dxa"/>
            <w:gridSpan w:val="2"/>
            <w:tcBorders>
              <w:left w:val="single" w:sz="4" w:space="0" w:color="auto"/>
            </w:tcBorders>
          </w:tcPr>
          <w:p w14:paraId="335EAB52" w14:textId="77777777" w:rsidR="00652A84" w:rsidRDefault="00652A84" w:rsidP="00652A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A84" w:rsidRDefault="00652A84" w:rsidP="00652A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A84" w:rsidRDefault="00652A84" w:rsidP="00652A84">
            <w:pPr>
              <w:pStyle w:val="CRCoverPage"/>
              <w:spacing w:after="0"/>
              <w:jc w:val="center"/>
              <w:rPr>
                <w:b/>
                <w:caps/>
                <w:noProof/>
              </w:rPr>
            </w:pPr>
            <w:r>
              <w:rPr>
                <w:b/>
                <w:caps/>
                <w:noProof/>
              </w:rPr>
              <w:t>N</w:t>
            </w:r>
          </w:p>
        </w:tc>
        <w:tc>
          <w:tcPr>
            <w:tcW w:w="2977" w:type="dxa"/>
            <w:gridSpan w:val="4"/>
          </w:tcPr>
          <w:p w14:paraId="304CCBCB" w14:textId="77777777" w:rsidR="00652A84" w:rsidRDefault="00652A84" w:rsidP="00652A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A84" w:rsidRDefault="00652A84" w:rsidP="00652A84">
            <w:pPr>
              <w:pStyle w:val="CRCoverPage"/>
              <w:spacing w:after="0"/>
              <w:ind w:left="99"/>
              <w:rPr>
                <w:noProof/>
              </w:rPr>
            </w:pPr>
          </w:p>
        </w:tc>
      </w:tr>
      <w:tr w:rsidR="00652A84" w14:paraId="34ACE2EB" w14:textId="77777777" w:rsidTr="00547111">
        <w:tc>
          <w:tcPr>
            <w:tcW w:w="2694" w:type="dxa"/>
            <w:gridSpan w:val="2"/>
            <w:tcBorders>
              <w:left w:val="single" w:sz="4" w:space="0" w:color="auto"/>
            </w:tcBorders>
          </w:tcPr>
          <w:p w14:paraId="571382F3" w14:textId="77777777" w:rsidR="00652A84" w:rsidRDefault="00652A84" w:rsidP="00652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52A84" w:rsidRDefault="00652A84" w:rsidP="00652A84">
            <w:pPr>
              <w:pStyle w:val="CRCoverPage"/>
              <w:spacing w:after="0"/>
              <w:jc w:val="center"/>
              <w:rPr>
                <w:b/>
                <w:caps/>
                <w:noProof/>
              </w:rPr>
            </w:pPr>
            <w:r>
              <w:rPr>
                <w:b/>
                <w:caps/>
                <w:noProof/>
              </w:rPr>
              <w:t>x</w:t>
            </w:r>
          </w:p>
        </w:tc>
        <w:tc>
          <w:tcPr>
            <w:tcW w:w="2977" w:type="dxa"/>
            <w:gridSpan w:val="4"/>
          </w:tcPr>
          <w:p w14:paraId="7DB274D8" w14:textId="77777777" w:rsidR="00652A84" w:rsidRDefault="00652A84" w:rsidP="00652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2A84" w:rsidRDefault="00652A84" w:rsidP="00652A84">
            <w:pPr>
              <w:pStyle w:val="CRCoverPage"/>
              <w:spacing w:after="0"/>
              <w:ind w:left="99"/>
              <w:rPr>
                <w:noProof/>
              </w:rPr>
            </w:pPr>
            <w:r>
              <w:rPr>
                <w:noProof/>
              </w:rPr>
              <w:t xml:space="preserve">TS/TR ... CR ... </w:t>
            </w:r>
          </w:p>
        </w:tc>
      </w:tr>
      <w:tr w:rsidR="00652A84" w14:paraId="446DDBAC" w14:textId="77777777" w:rsidTr="00547111">
        <w:tc>
          <w:tcPr>
            <w:tcW w:w="2694" w:type="dxa"/>
            <w:gridSpan w:val="2"/>
            <w:tcBorders>
              <w:left w:val="single" w:sz="4" w:space="0" w:color="auto"/>
            </w:tcBorders>
          </w:tcPr>
          <w:p w14:paraId="678A1AA6" w14:textId="77777777" w:rsidR="00652A84" w:rsidRDefault="00652A84" w:rsidP="00652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52A84" w:rsidRDefault="00652A84" w:rsidP="00652A84">
            <w:pPr>
              <w:pStyle w:val="CRCoverPage"/>
              <w:spacing w:after="0"/>
              <w:jc w:val="center"/>
              <w:rPr>
                <w:b/>
                <w:caps/>
                <w:noProof/>
              </w:rPr>
            </w:pPr>
            <w:r>
              <w:rPr>
                <w:b/>
                <w:caps/>
                <w:noProof/>
              </w:rPr>
              <w:t>x</w:t>
            </w:r>
          </w:p>
        </w:tc>
        <w:tc>
          <w:tcPr>
            <w:tcW w:w="2977" w:type="dxa"/>
            <w:gridSpan w:val="4"/>
          </w:tcPr>
          <w:p w14:paraId="1A4306D9" w14:textId="77777777" w:rsidR="00652A84" w:rsidRDefault="00652A84" w:rsidP="00652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2A84" w:rsidRDefault="00652A84" w:rsidP="00652A84">
            <w:pPr>
              <w:pStyle w:val="CRCoverPage"/>
              <w:spacing w:after="0"/>
              <w:ind w:left="99"/>
              <w:rPr>
                <w:noProof/>
              </w:rPr>
            </w:pPr>
            <w:r>
              <w:rPr>
                <w:noProof/>
              </w:rPr>
              <w:t xml:space="preserve">TS/TR ... CR ... </w:t>
            </w:r>
          </w:p>
        </w:tc>
      </w:tr>
      <w:tr w:rsidR="00652A84" w14:paraId="55C714D2" w14:textId="77777777" w:rsidTr="00547111">
        <w:tc>
          <w:tcPr>
            <w:tcW w:w="2694" w:type="dxa"/>
            <w:gridSpan w:val="2"/>
            <w:tcBorders>
              <w:left w:val="single" w:sz="4" w:space="0" w:color="auto"/>
            </w:tcBorders>
          </w:tcPr>
          <w:p w14:paraId="45913E62" w14:textId="77777777" w:rsidR="00652A84" w:rsidRDefault="00652A84" w:rsidP="00652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52A84" w:rsidRDefault="00652A84" w:rsidP="00652A84">
            <w:pPr>
              <w:pStyle w:val="CRCoverPage"/>
              <w:spacing w:after="0"/>
              <w:jc w:val="center"/>
              <w:rPr>
                <w:b/>
                <w:caps/>
                <w:noProof/>
              </w:rPr>
            </w:pPr>
            <w:r>
              <w:rPr>
                <w:b/>
                <w:caps/>
                <w:noProof/>
              </w:rPr>
              <w:t>x</w:t>
            </w:r>
          </w:p>
        </w:tc>
        <w:tc>
          <w:tcPr>
            <w:tcW w:w="2977" w:type="dxa"/>
            <w:gridSpan w:val="4"/>
          </w:tcPr>
          <w:p w14:paraId="1B4FF921" w14:textId="77777777" w:rsidR="00652A84" w:rsidRDefault="00652A84" w:rsidP="00652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2A84" w:rsidRDefault="00652A84" w:rsidP="00652A84">
            <w:pPr>
              <w:pStyle w:val="CRCoverPage"/>
              <w:spacing w:after="0"/>
              <w:ind w:left="99"/>
              <w:rPr>
                <w:noProof/>
              </w:rPr>
            </w:pPr>
            <w:r>
              <w:rPr>
                <w:noProof/>
              </w:rPr>
              <w:t xml:space="preserve">TS/TR ... CR ... </w:t>
            </w:r>
          </w:p>
        </w:tc>
      </w:tr>
      <w:tr w:rsidR="00652A84" w14:paraId="60DF82CC" w14:textId="77777777" w:rsidTr="008863B9">
        <w:tc>
          <w:tcPr>
            <w:tcW w:w="2694" w:type="dxa"/>
            <w:gridSpan w:val="2"/>
            <w:tcBorders>
              <w:left w:val="single" w:sz="4" w:space="0" w:color="auto"/>
            </w:tcBorders>
          </w:tcPr>
          <w:p w14:paraId="517696CD" w14:textId="77777777" w:rsidR="00652A84" w:rsidRDefault="00652A84" w:rsidP="00652A84">
            <w:pPr>
              <w:pStyle w:val="CRCoverPage"/>
              <w:spacing w:after="0"/>
              <w:rPr>
                <w:b/>
                <w:i/>
                <w:noProof/>
              </w:rPr>
            </w:pPr>
          </w:p>
        </w:tc>
        <w:tc>
          <w:tcPr>
            <w:tcW w:w="6946" w:type="dxa"/>
            <w:gridSpan w:val="9"/>
            <w:tcBorders>
              <w:right w:val="single" w:sz="4" w:space="0" w:color="auto"/>
            </w:tcBorders>
          </w:tcPr>
          <w:p w14:paraId="4D84207F" w14:textId="77777777" w:rsidR="00652A84" w:rsidRDefault="00652A84" w:rsidP="00652A84">
            <w:pPr>
              <w:pStyle w:val="CRCoverPage"/>
              <w:spacing w:after="0"/>
              <w:rPr>
                <w:noProof/>
              </w:rPr>
            </w:pPr>
          </w:p>
        </w:tc>
      </w:tr>
      <w:tr w:rsidR="00652A84" w14:paraId="556B87B6" w14:textId="77777777" w:rsidTr="008863B9">
        <w:tc>
          <w:tcPr>
            <w:tcW w:w="2694" w:type="dxa"/>
            <w:gridSpan w:val="2"/>
            <w:tcBorders>
              <w:left w:val="single" w:sz="4" w:space="0" w:color="auto"/>
              <w:bottom w:val="single" w:sz="4" w:space="0" w:color="auto"/>
            </w:tcBorders>
          </w:tcPr>
          <w:p w14:paraId="79A9C411" w14:textId="77777777" w:rsidR="00652A84" w:rsidRDefault="00652A84" w:rsidP="00652A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A84" w:rsidRDefault="00652A84" w:rsidP="00652A84">
            <w:pPr>
              <w:pStyle w:val="CRCoverPage"/>
              <w:spacing w:after="0"/>
              <w:ind w:left="100"/>
              <w:rPr>
                <w:noProof/>
              </w:rPr>
            </w:pPr>
          </w:p>
        </w:tc>
      </w:tr>
      <w:tr w:rsidR="00652A84" w:rsidRPr="008863B9" w14:paraId="45BFE792" w14:textId="77777777" w:rsidTr="008863B9">
        <w:tc>
          <w:tcPr>
            <w:tcW w:w="2694" w:type="dxa"/>
            <w:gridSpan w:val="2"/>
            <w:tcBorders>
              <w:top w:val="single" w:sz="4" w:space="0" w:color="auto"/>
              <w:bottom w:val="single" w:sz="4" w:space="0" w:color="auto"/>
            </w:tcBorders>
          </w:tcPr>
          <w:p w14:paraId="194242DD" w14:textId="77777777" w:rsidR="00652A84" w:rsidRPr="008863B9" w:rsidRDefault="00652A84" w:rsidP="00652A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A84" w:rsidRPr="008863B9" w:rsidRDefault="00652A84" w:rsidP="00652A84">
            <w:pPr>
              <w:pStyle w:val="CRCoverPage"/>
              <w:spacing w:after="0"/>
              <w:ind w:left="100"/>
              <w:rPr>
                <w:noProof/>
                <w:sz w:val="8"/>
                <w:szCs w:val="8"/>
              </w:rPr>
            </w:pPr>
          </w:p>
        </w:tc>
      </w:tr>
      <w:tr w:rsidR="00652A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A84" w:rsidRDefault="00652A84" w:rsidP="00652A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2A84" w:rsidRDefault="00652A84" w:rsidP="00652A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6319A7" w14:textId="77777777" w:rsidR="003D1659" w:rsidRPr="00FD0425" w:rsidRDefault="003D1659" w:rsidP="003D1659">
      <w:pPr>
        <w:pStyle w:val="Heading1"/>
      </w:pPr>
      <w:bookmarkStart w:id="3" w:name="_Toc20955045"/>
      <w:bookmarkStart w:id="4" w:name="_Toc29991232"/>
      <w:bookmarkStart w:id="5" w:name="_Toc36555632"/>
      <w:bookmarkStart w:id="6" w:name="_Toc44497295"/>
      <w:bookmarkStart w:id="7" w:name="_Toc45107683"/>
      <w:bookmarkStart w:id="8" w:name="_Toc45901303"/>
      <w:bookmarkStart w:id="9" w:name="_Toc51850382"/>
      <w:bookmarkStart w:id="10" w:name="_Toc56693385"/>
      <w:bookmarkStart w:id="11" w:name="_Toc64446928"/>
      <w:bookmarkStart w:id="12" w:name="_Toc66286422"/>
      <w:bookmarkStart w:id="13" w:name="_Toc74151117"/>
      <w:bookmarkStart w:id="14" w:name="_Toc88653589"/>
      <w:bookmarkStart w:id="15" w:name="_Toc97903945"/>
      <w:bookmarkStart w:id="16" w:name="_Toc98867958"/>
      <w:bookmarkStart w:id="17" w:name="_Toc105174242"/>
      <w:bookmarkStart w:id="18" w:name="_Toc106109079"/>
      <w:bookmarkStart w:id="19" w:name="_Toc113824900"/>
      <w:bookmarkStart w:id="20" w:name="_Toc120033056"/>
      <w:bookmarkStart w:id="21" w:name="_Hlk44418681"/>
      <w:bookmarkStart w:id="22" w:name="_Toc14207534"/>
      <w:bookmarkStart w:id="23" w:name="_Toc44497459"/>
      <w:bookmarkStart w:id="24" w:name="_Toc45107847"/>
      <w:bookmarkStart w:id="25" w:name="_Toc45901467"/>
      <w:bookmarkStart w:id="26" w:name="_Toc51850546"/>
      <w:bookmarkStart w:id="27" w:name="_Toc56693549"/>
      <w:bookmarkStart w:id="28" w:name="_Toc64447092"/>
      <w:bookmarkStart w:id="29" w:name="_Toc66286586"/>
      <w:bookmarkStart w:id="30" w:name="_Toc74151281"/>
      <w:bookmarkStart w:id="31" w:name="_Toc88653753"/>
      <w:bookmarkStart w:id="32" w:name="_Toc97904109"/>
      <w:bookmarkStart w:id="33" w:name="_Toc98868153"/>
      <w:bookmarkStart w:id="34" w:name="_Toc105174437"/>
      <w:bookmarkStart w:id="35" w:name="_Toc106109274"/>
      <w:bookmarkStart w:id="36" w:name="_Toc113825095"/>
      <w:bookmarkStart w:id="37" w:name="_Toc120033251"/>
      <w:r w:rsidRPr="00FD0425">
        <w:lastRenderedPageBreak/>
        <w:t>8</w:t>
      </w:r>
      <w:r w:rsidRPr="00FD0425">
        <w:tab/>
      </w:r>
      <w:proofErr w:type="spellStart"/>
      <w:r w:rsidRPr="00FD0425">
        <w:t>XnAP</w:t>
      </w:r>
      <w:proofErr w:type="spellEnd"/>
      <w:r w:rsidRPr="00FD0425">
        <w:t xml:space="preserve">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091D86" w14:textId="77777777" w:rsidR="003D1659" w:rsidRPr="00FD0425" w:rsidRDefault="003D1659" w:rsidP="003D1659">
      <w:pPr>
        <w:pStyle w:val="Heading2"/>
      </w:pPr>
      <w:bookmarkStart w:id="38" w:name="_Toc98868112"/>
      <w:bookmarkStart w:id="39" w:name="_Toc105174396"/>
      <w:bookmarkStart w:id="40" w:name="_Toc106109233"/>
      <w:bookmarkStart w:id="41" w:name="_Toc113825054"/>
      <w:bookmarkStart w:id="42" w:name="_Toc120033210"/>
      <w:r w:rsidRPr="00FD0425">
        <w:t>8.4</w:t>
      </w:r>
      <w:r w:rsidRPr="00FD0425">
        <w:tab/>
        <w:t>Global procedures</w:t>
      </w:r>
      <w:bookmarkEnd w:id="38"/>
      <w:bookmarkEnd w:id="39"/>
      <w:bookmarkEnd w:id="40"/>
      <w:bookmarkEnd w:id="41"/>
      <w:bookmarkEnd w:id="42"/>
    </w:p>
    <w:p w14:paraId="78D870D6" w14:textId="60914228" w:rsidR="003D1659" w:rsidRPr="00AC628F" w:rsidRDefault="003D1659" w:rsidP="003D1659">
      <w:pPr>
        <w:pStyle w:val="Heading3"/>
      </w:pPr>
      <w:r w:rsidRPr="00AC628F">
        <w:t>8.</w:t>
      </w:r>
      <w:r>
        <w:t>4</w:t>
      </w:r>
      <w:r w:rsidRPr="00AC628F">
        <w:t>.</w:t>
      </w:r>
      <w:bookmarkEnd w:id="21"/>
      <w:r>
        <w:t>9</w:t>
      </w:r>
      <w:r w:rsidRPr="00AC628F">
        <w:tab/>
        <w:t>Mobility Settings Change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26DAFE4" w14:textId="77777777" w:rsidR="003D1659" w:rsidRPr="00AC628F" w:rsidRDefault="003D1659" w:rsidP="003D1659">
      <w:pPr>
        <w:pStyle w:val="Heading4"/>
      </w:pPr>
      <w:bookmarkStart w:id="43" w:name="_Toc14207535"/>
      <w:bookmarkStart w:id="44" w:name="_Toc44497460"/>
      <w:bookmarkStart w:id="45" w:name="_Toc45107848"/>
      <w:bookmarkStart w:id="46" w:name="_Toc45901468"/>
      <w:bookmarkStart w:id="47" w:name="_Toc51850547"/>
      <w:bookmarkStart w:id="48" w:name="_Toc56693550"/>
      <w:bookmarkStart w:id="49" w:name="_Toc64447093"/>
      <w:bookmarkStart w:id="50" w:name="_Toc66286587"/>
      <w:bookmarkStart w:id="51" w:name="_Toc74151282"/>
      <w:bookmarkStart w:id="52" w:name="_Toc88653754"/>
      <w:bookmarkStart w:id="53" w:name="_Toc97904110"/>
      <w:bookmarkStart w:id="54" w:name="_Toc98868154"/>
      <w:bookmarkStart w:id="55" w:name="_Toc105174438"/>
      <w:bookmarkStart w:id="56" w:name="_Toc106109275"/>
      <w:bookmarkStart w:id="57" w:name="_Toc113825096"/>
      <w:bookmarkStart w:id="58" w:name="_Toc120033252"/>
      <w:r w:rsidRPr="00AC628F">
        <w:t>8.</w:t>
      </w:r>
      <w:r>
        <w:t>4</w:t>
      </w:r>
      <w:r w:rsidRPr="00AC628F">
        <w:t>.</w:t>
      </w:r>
      <w:r>
        <w:t>9</w:t>
      </w:r>
      <w:r w:rsidRPr="00AC628F">
        <w:t>.1</w:t>
      </w:r>
      <w:r w:rsidRPr="00AC628F">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50171E7" w14:textId="77777777" w:rsidR="003D1659" w:rsidRPr="00AC628F" w:rsidRDefault="003D1659" w:rsidP="003D1659">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037B8DFA" w14:textId="77777777" w:rsidR="003D1659" w:rsidRPr="00AC628F" w:rsidRDefault="003D1659" w:rsidP="003D1659">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3602683E" w14:textId="77777777" w:rsidR="003D1659" w:rsidRPr="00AC628F" w:rsidRDefault="003D1659" w:rsidP="003D1659">
      <w:pPr>
        <w:pStyle w:val="Heading4"/>
      </w:pPr>
      <w:bookmarkStart w:id="59" w:name="_Toc14207536"/>
      <w:bookmarkStart w:id="60" w:name="_Toc44497461"/>
      <w:bookmarkStart w:id="61" w:name="_Toc45107849"/>
      <w:bookmarkStart w:id="62" w:name="_Toc45901469"/>
      <w:bookmarkStart w:id="63" w:name="_Toc51850548"/>
      <w:bookmarkStart w:id="64" w:name="_Toc56693551"/>
      <w:bookmarkStart w:id="65" w:name="_Toc64447094"/>
      <w:bookmarkStart w:id="66" w:name="_Toc66286588"/>
      <w:bookmarkStart w:id="67" w:name="_Toc74151283"/>
      <w:bookmarkStart w:id="68" w:name="_Toc88653755"/>
      <w:bookmarkStart w:id="69" w:name="_Toc97904111"/>
      <w:bookmarkStart w:id="70" w:name="_Toc98868155"/>
      <w:bookmarkStart w:id="71" w:name="_Toc105174439"/>
      <w:bookmarkStart w:id="72" w:name="_Toc106109276"/>
      <w:bookmarkStart w:id="73" w:name="_Toc113825097"/>
      <w:bookmarkStart w:id="74" w:name="_Toc120033253"/>
      <w:r w:rsidRPr="00AC628F">
        <w:t>8.</w:t>
      </w:r>
      <w:r>
        <w:t>4</w:t>
      </w:r>
      <w:r w:rsidRPr="00AC628F">
        <w:t>.</w:t>
      </w:r>
      <w:r>
        <w:t>9</w:t>
      </w:r>
      <w:r w:rsidRPr="00AC628F">
        <w:t>.2</w:t>
      </w:r>
      <w:r w:rsidRPr="00AC628F">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565E3C0" w14:textId="2218F35E" w:rsidR="003D1659" w:rsidRPr="004435BB" w:rsidRDefault="003D1659" w:rsidP="003D1659">
      <w:pPr>
        <w:pStyle w:val="TH"/>
      </w:pPr>
      <w:r w:rsidRPr="00AC628F">
        <w:rPr>
          <w:noProof/>
        </w:rPr>
        <w:drawing>
          <wp:inline distT="0" distB="0" distL="0" distR="0" wp14:anchorId="7678FD17" wp14:editId="589D3577">
            <wp:extent cx="4554855" cy="1460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4855" cy="1460500"/>
                    </a:xfrm>
                    <a:prstGeom prst="rect">
                      <a:avLst/>
                    </a:prstGeom>
                    <a:noFill/>
                    <a:ln>
                      <a:noFill/>
                    </a:ln>
                  </pic:spPr>
                </pic:pic>
              </a:graphicData>
            </a:graphic>
          </wp:inline>
        </w:drawing>
      </w:r>
    </w:p>
    <w:p w14:paraId="00DEEC55" w14:textId="77777777" w:rsidR="003D1659" w:rsidRPr="007B0C24" w:rsidRDefault="003D1659" w:rsidP="003D1659">
      <w:pPr>
        <w:pStyle w:val="TF"/>
      </w:pPr>
      <w:r w:rsidRPr="009C2E1E">
        <w:t>Figure 8.4</w:t>
      </w:r>
      <w:r w:rsidRPr="00723307">
        <w:t>.</w:t>
      </w:r>
      <w:r w:rsidRPr="00D66BF8">
        <w:t>9</w:t>
      </w:r>
      <w:r w:rsidRPr="00004997">
        <w:t>.2-1: Mobility Settings Ch</w:t>
      </w:r>
      <w:r w:rsidRPr="001F675D">
        <w:t>ange, success</w:t>
      </w:r>
      <w:r w:rsidRPr="007B0C24">
        <w:t>ful operation</w:t>
      </w:r>
    </w:p>
    <w:p w14:paraId="031D3979" w14:textId="77777777" w:rsidR="003D1659" w:rsidRPr="00826234" w:rsidRDefault="003D1659" w:rsidP="003D165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9B70A50" w14:textId="77777777" w:rsidR="00234194" w:rsidRDefault="00234194" w:rsidP="00234194">
      <w:pPr>
        <w:rPr>
          <w:ins w:id="75" w:author="Huawei" w:date="2023-03-14T14:49:00Z"/>
          <w:rFonts w:eastAsia="Malgun Gothic"/>
          <w:snapToGrid w:val="0"/>
        </w:rPr>
      </w:pPr>
      <w:ins w:id="76" w:author="Huawei" w:date="2023-03-14T14:49:00Z">
        <w:r>
          <w:rPr>
            <w:rFonts w:eastAsia="Malgun Gothic"/>
            <w:snapToGrid w:val="0"/>
          </w:rPr>
          <w:t xml:space="preserve">The </w:t>
        </w:r>
        <w:r w:rsidRPr="00234194">
          <w:rPr>
            <w:i/>
            <w:lang w:eastAsia="ja-JP"/>
          </w:rPr>
          <w:t>NG-RAN node2 Proposed Mobility Parameters</w:t>
        </w:r>
        <w:r>
          <w:rPr>
            <w:lang w:eastAsia="ja-JP"/>
          </w:rPr>
          <w:t xml:space="preserve"> IE shall be included </w:t>
        </w:r>
        <w:r w:rsidRPr="00FD0425">
          <w:rPr>
            <w:rFonts w:eastAsia="Malgun Gothic"/>
            <w:snapToGrid w:val="0"/>
          </w:rPr>
          <w:t xml:space="preserve">in the </w:t>
        </w:r>
        <w:r>
          <w:rPr>
            <w:rFonts w:eastAsia="Malgun Gothic"/>
            <w:snapToGrid w:val="0"/>
          </w:rPr>
          <w:t>MOBILITY CHANGE REQUEST message.</w:t>
        </w:r>
      </w:ins>
    </w:p>
    <w:p w14:paraId="13327A1A" w14:textId="77777777" w:rsidR="003D1659" w:rsidRPr="00AC628F" w:rsidRDefault="003D1659" w:rsidP="003D165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4C97617C" w14:textId="77777777" w:rsidR="003D1659" w:rsidRPr="00AC628F" w:rsidRDefault="003D1659" w:rsidP="003D1659">
      <w:pPr>
        <w:pStyle w:val="Heading4"/>
      </w:pPr>
      <w:bookmarkStart w:id="77" w:name="_Toc14207537"/>
      <w:bookmarkStart w:id="78" w:name="_Toc44497462"/>
      <w:bookmarkStart w:id="79" w:name="_Toc45107850"/>
      <w:bookmarkStart w:id="80" w:name="_Toc45901470"/>
      <w:bookmarkStart w:id="81" w:name="_Toc51850549"/>
      <w:bookmarkStart w:id="82" w:name="_Toc56693552"/>
      <w:bookmarkStart w:id="83" w:name="_Toc64447095"/>
      <w:bookmarkStart w:id="84" w:name="_Toc66286589"/>
      <w:bookmarkStart w:id="85" w:name="_Toc74151284"/>
      <w:bookmarkStart w:id="86" w:name="_Toc88653756"/>
      <w:bookmarkStart w:id="87" w:name="_Toc97904112"/>
      <w:bookmarkStart w:id="88" w:name="_Toc98868156"/>
      <w:bookmarkStart w:id="89" w:name="_Toc105174440"/>
      <w:bookmarkStart w:id="90" w:name="_Toc106109277"/>
      <w:bookmarkStart w:id="91" w:name="_Toc113825098"/>
      <w:bookmarkStart w:id="92" w:name="_Toc120033254"/>
      <w:r w:rsidRPr="00AC628F">
        <w:t>8.</w:t>
      </w:r>
      <w:r>
        <w:t>4</w:t>
      </w:r>
      <w:r w:rsidRPr="00AC628F">
        <w:t>.</w:t>
      </w:r>
      <w:r>
        <w:t>9</w:t>
      </w:r>
      <w:r w:rsidRPr="00AC628F">
        <w:t>.3</w:t>
      </w:r>
      <w:r w:rsidRPr="00AC628F">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683B09B" w14:textId="5E382B54" w:rsidR="003D1659" w:rsidRPr="004435BB" w:rsidRDefault="003D1659" w:rsidP="003D1659">
      <w:pPr>
        <w:pStyle w:val="TH"/>
      </w:pPr>
      <w:r w:rsidRPr="00AC628F">
        <w:rPr>
          <w:noProof/>
        </w:rPr>
        <w:drawing>
          <wp:inline distT="0" distB="0" distL="0" distR="0" wp14:anchorId="1A9247C8" wp14:editId="15905C78">
            <wp:extent cx="4554855"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1460500"/>
                    </a:xfrm>
                    <a:prstGeom prst="rect">
                      <a:avLst/>
                    </a:prstGeom>
                    <a:noFill/>
                    <a:ln>
                      <a:noFill/>
                    </a:ln>
                  </pic:spPr>
                </pic:pic>
              </a:graphicData>
            </a:graphic>
          </wp:inline>
        </w:drawing>
      </w:r>
    </w:p>
    <w:p w14:paraId="651B0CFD" w14:textId="77777777" w:rsidR="003D1659" w:rsidRPr="00AC628F" w:rsidRDefault="003D1659" w:rsidP="003D1659">
      <w:pPr>
        <w:pStyle w:val="TF"/>
      </w:pPr>
      <w:r w:rsidRPr="00AC628F">
        <w:t>Figure 8.</w:t>
      </w:r>
      <w:r>
        <w:t>4</w:t>
      </w:r>
      <w:r w:rsidRPr="00AC628F">
        <w:t>.</w:t>
      </w:r>
      <w:r>
        <w:t>9</w:t>
      </w:r>
      <w:r w:rsidRPr="00AC628F">
        <w:t>.3-1: Mobility Settings Change, unsuccessful operation</w:t>
      </w:r>
    </w:p>
    <w:p w14:paraId="59CE2837" w14:textId="77777777" w:rsidR="003D1659" w:rsidRPr="00AC628F" w:rsidRDefault="003D1659" w:rsidP="003D1659">
      <w:r w:rsidRPr="00AC628F">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2370F845" w14:textId="77777777" w:rsidR="003D1659" w:rsidRPr="00AC628F" w:rsidRDefault="003D1659" w:rsidP="003D1659">
      <w:pPr>
        <w:pStyle w:val="Heading4"/>
      </w:pPr>
      <w:bookmarkStart w:id="93" w:name="_Toc14207538"/>
      <w:bookmarkStart w:id="94" w:name="_Toc44497463"/>
      <w:bookmarkStart w:id="95" w:name="_Toc45107851"/>
      <w:bookmarkStart w:id="96" w:name="_Toc45901471"/>
      <w:bookmarkStart w:id="97" w:name="_Toc51850550"/>
      <w:bookmarkStart w:id="98" w:name="_Toc56693553"/>
      <w:bookmarkStart w:id="99" w:name="_Toc64447096"/>
      <w:bookmarkStart w:id="100" w:name="_Toc66286590"/>
      <w:bookmarkStart w:id="101" w:name="_Toc74151285"/>
      <w:bookmarkStart w:id="102" w:name="_Toc88653757"/>
      <w:bookmarkStart w:id="103" w:name="_Toc97904113"/>
      <w:bookmarkStart w:id="104" w:name="_Toc98868157"/>
      <w:bookmarkStart w:id="105" w:name="_Toc105174441"/>
      <w:bookmarkStart w:id="106" w:name="_Toc106109278"/>
      <w:bookmarkStart w:id="107" w:name="_Toc113825099"/>
      <w:bookmarkStart w:id="108" w:name="_Toc120033255"/>
      <w:r w:rsidRPr="00AC628F">
        <w:t>8.</w:t>
      </w:r>
      <w:r>
        <w:t>4</w:t>
      </w:r>
      <w:r w:rsidRPr="00AC628F">
        <w:t>.</w:t>
      </w:r>
      <w:r>
        <w:t>9</w:t>
      </w:r>
      <w:r w:rsidRPr="00AC628F">
        <w:t>.4</w:t>
      </w:r>
      <w:r w:rsidRPr="00AC628F">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FF14143" w14:textId="542AF064" w:rsidR="003D1659" w:rsidRDefault="003D1659" w:rsidP="003D1659">
      <w:r w:rsidRPr="00AC628F">
        <w:t>Void.</w:t>
      </w:r>
    </w:p>
    <w:p w14:paraId="1E06E84F" w14:textId="705B0887" w:rsidR="003D1659" w:rsidRDefault="003D1659" w:rsidP="003D1659">
      <w:pPr>
        <w:pStyle w:val="Heading1"/>
      </w:pPr>
      <w:bookmarkStart w:id="109" w:name="_Toc44497478"/>
      <w:bookmarkStart w:id="110" w:name="_Toc45107866"/>
      <w:bookmarkStart w:id="111" w:name="_Toc45901486"/>
      <w:bookmarkStart w:id="112" w:name="_Toc51850565"/>
      <w:bookmarkStart w:id="113" w:name="_Toc56693568"/>
      <w:bookmarkStart w:id="114" w:name="_Toc64447111"/>
      <w:bookmarkStart w:id="115" w:name="_Toc66286605"/>
      <w:bookmarkStart w:id="116" w:name="_Toc74151300"/>
      <w:bookmarkStart w:id="117" w:name="_Toc88653772"/>
      <w:bookmarkStart w:id="118" w:name="_Toc97904128"/>
      <w:bookmarkStart w:id="119" w:name="_Toc98868193"/>
      <w:bookmarkStart w:id="120" w:name="_Toc105174477"/>
      <w:bookmarkStart w:id="121" w:name="_Toc106109314"/>
      <w:bookmarkStart w:id="122" w:name="_Toc113825135"/>
      <w:bookmarkStart w:id="123" w:name="_Toc120033291"/>
      <w:r w:rsidRPr="00FD0425">
        <w:lastRenderedPageBreak/>
        <w:t>9</w:t>
      </w:r>
      <w:r w:rsidRPr="00FD0425">
        <w:tab/>
        <w:t xml:space="preserve">Elements for </w:t>
      </w:r>
      <w:proofErr w:type="spellStart"/>
      <w:r w:rsidRPr="00FD0425">
        <w:t>XnAP</w:t>
      </w:r>
      <w:proofErr w:type="spellEnd"/>
      <w:r w:rsidRPr="00FD0425">
        <w:t xml:space="preserve"> Communication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9913A59" w14:textId="4B242DF0" w:rsidR="003D1659" w:rsidRDefault="003D1659" w:rsidP="003D1659">
      <w:pPr>
        <w:pStyle w:val="Heading2"/>
      </w:pPr>
      <w:bookmarkStart w:id="124" w:name="_Toc20955178"/>
      <w:bookmarkStart w:id="125" w:name="_Toc29991373"/>
      <w:bookmarkStart w:id="126" w:name="_Toc36555773"/>
      <w:bookmarkStart w:id="127" w:name="_Toc44497480"/>
      <w:bookmarkStart w:id="128" w:name="_Toc45107868"/>
      <w:bookmarkStart w:id="129" w:name="_Toc45901488"/>
      <w:bookmarkStart w:id="130" w:name="_Toc51850567"/>
      <w:bookmarkStart w:id="131" w:name="_Toc56693570"/>
      <w:bookmarkStart w:id="132" w:name="_Toc64447113"/>
      <w:bookmarkStart w:id="133" w:name="_Toc66286607"/>
      <w:bookmarkStart w:id="134" w:name="_Toc74151302"/>
      <w:bookmarkStart w:id="135" w:name="_Toc88653774"/>
      <w:bookmarkStart w:id="136" w:name="_Toc97904130"/>
      <w:bookmarkStart w:id="137" w:name="_Toc98868195"/>
      <w:bookmarkStart w:id="138" w:name="_Toc105174479"/>
      <w:bookmarkStart w:id="139" w:name="_Toc106109316"/>
      <w:bookmarkStart w:id="140" w:name="_Toc113825137"/>
      <w:bookmarkStart w:id="141" w:name="_Toc120033293"/>
      <w:bookmarkStart w:id="142" w:name="_Toc14207736"/>
      <w:bookmarkStart w:id="143" w:name="_Toc44497546"/>
      <w:bookmarkStart w:id="144" w:name="_Toc45107934"/>
      <w:bookmarkStart w:id="145" w:name="_Toc45901554"/>
      <w:bookmarkStart w:id="146" w:name="_Toc51850633"/>
      <w:bookmarkStart w:id="147" w:name="_Toc56693636"/>
      <w:bookmarkStart w:id="148" w:name="_Toc64447179"/>
      <w:bookmarkStart w:id="149" w:name="_Toc66286673"/>
      <w:bookmarkStart w:id="150" w:name="_Toc74151368"/>
      <w:bookmarkStart w:id="151" w:name="_Toc88653840"/>
      <w:bookmarkStart w:id="152" w:name="_Toc97904196"/>
      <w:bookmarkStart w:id="153" w:name="_Toc98868269"/>
      <w:bookmarkStart w:id="154" w:name="_Toc105174554"/>
      <w:bookmarkStart w:id="155" w:name="_Toc106109391"/>
      <w:bookmarkStart w:id="156" w:name="_Toc113825212"/>
      <w:bookmarkStart w:id="157" w:name="_Toc120033368"/>
      <w:r w:rsidRPr="00FD0425">
        <w:t>9.1</w:t>
      </w:r>
      <w:r w:rsidRPr="00FD0425">
        <w:tab/>
        <w:t>Message Functional Definition and Content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60336EA" w14:textId="092C6CC4" w:rsidR="003D1659" w:rsidRPr="003D1659" w:rsidRDefault="003D1659" w:rsidP="003D1659">
      <w:pPr>
        <w:pStyle w:val="Heading3"/>
      </w:pPr>
      <w:bookmarkStart w:id="158" w:name="_Toc105174532"/>
      <w:bookmarkStart w:id="159" w:name="_Toc106109369"/>
      <w:bookmarkStart w:id="160" w:name="_Toc113825190"/>
      <w:bookmarkStart w:id="161" w:name="_Toc120033346"/>
      <w:r w:rsidRPr="00FD0425">
        <w:t>9.1.3</w:t>
      </w:r>
      <w:r w:rsidRPr="00FD0425">
        <w:tab/>
        <w:t>Messages for Global Procedures</w:t>
      </w:r>
      <w:bookmarkEnd w:id="158"/>
      <w:bookmarkEnd w:id="159"/>
      <w:bookmarkEnd w:id="160"/>
      <w:bookmarkEnd w:id="161"/>
    </w:p>
    <w:p w14:paraId="3E94A38E" w14:textId="4541D4E5" w:rsidR="003D1659" w:rsidRPr="00AC628F" w:rsidRDefault="003D1659" w:rsidP="003D1659">
      <w:pPr>
        <w:pStyle w:val="Heading4"/>
      </w:pPr>
      <w:r w:rsidRPr="00AC628F">
        <w:t>9.1.3.</w:t>
      </w:r>
      <w:r>
        <w:t>22</w:t>
      </w:r>
      <w:r w:rsidRPr="00AC628F">
        <w:tab/>
      </w:r>
      <w:r w:rsidRPr="00C96848">
        <w:t>MOBILITY CHANGE REQUEST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7535979" w14:textId="77777777" w:rsidR="003D1659" w:rsidRPr="00AC628F" w:rsidRDefault="003D1659" w:rsidP="003D1659">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039C5D77" w14:textId="77777777" w:rsidR="003D1659" w:rsidRPr="00AC628F" w:rsidRDefault="003D1659" w:rsidP="003D1659">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3D1659" w:rsidRPr="00AC628F" w14:paraId="660BE972"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20BA3DED" w14:textId="77777777" w:rsidR="003D1659" w:rsidRPr="00AC628F" w:rsidRDefault="003D1659" w:rsidP="00FE17BE">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23E68092" w14:textId="77777777" w:rsidR="003D1659" w:rsidRPr="00AC628F" w:rsidRDefault="003D1659" w:rsidP="00FE17BE">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5CDF21DA" w14:textId="77777777" w:rsidR="003D1659" w:rsidRPr="00AC628F" w:rsidRDefault="003D1659" w:rsidP="00FE17BE">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7722869A" w14:textId="77777777" w:rsidR="003D1659" w:rsidRPr="00AC628F" w:rsidRDefault="003D1659" w:rsidP="00FE17BE">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0292BD0E" w14:textId="77777777" w:rsidR="003D1659" w:rsidRPr="00AC628F" w:rsidRDefault="003D1659" w:rsidP="00FE17BE">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526B8658" w14:textId="77777777" w:rsidR="003D1659" w:rsidRPr="00AC628F" w:rsidRDefault="003D1659" w:rsidP="00FE17BE">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020DCA06" w14:textId="77777777" w:rsidR="003D1659" w:rsidRPr="00AC628F" w:rsidRDefault="003D1659" w:rsidP="00FE17BE">
            <w:pPr>
              <w:pStyle w:val="TAH"/>
              <w:rPr>
                <w:lang w:eastAsia="ja-JP"/>
              </w:rPr>
            </w:pPr>
            <w:r w:rsidRPr="00AC628F">
              <w:rPr>
                <w:lang w:eastAsia="ja-JP"/>
              </w:rPr>
              <w:t>Assigned Criticality</w:t>
            </w:r>
          </w:p>
        </w:tc>
      </w:tr>
      <w:tr w:rsidR="003D1659" w:rsidRPr="00AC628F" w14:paraId="4F6C6609"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7207AD21" w14:textId="77777777" w:rsidR="003D1659" w:rsidRPr="00AC628F" w:rsidRDefault="003D1659" w:rsidP="00FE17BE">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2B89BF5A"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E7EBCFB" w14:textId="77777777" w:rsidR="003D1659" w:rsidRPr="00AC628F" w:rsidRDefault="003D1659" w:rsidP="00FE17BE">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F24C87E" w14:textId="77777777" w:rsidR="003D1659" w:rsidRPr="00AC628F" w:rsidRDefault="003D1659" w:rsidP="00FE17BE">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012C656A"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1F3B4C9B"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0F69985" w14:textId="77777777" w:rsidR="003D1659" w:rsidRPr="00AC628F" w:rsidRDefault="003D1659" w:rsidP="00FE17BE">
            <w:pPr>
              <w:pStyle w:val="TAC"/>
              <w:rPr>
                <w:lang w:eastAsia="ja-JP"/>
              </w:rPr>
            </w:pPr>
            <w:r w:rsidRPr="00AC628F">
              <w:rPr>
                <w:lang w:eastAsia="ja-JP"/>
              </w:rPr>
              <w:t>reject</w:t>
            </w:r>
          </w:p>
        </w:tc>
      </w:tr>
      <w:tr w:rsidR="003D1659" w:rsidRPr="00AC628F" w14:paraId="4F65AE89" w14:textId="77777777" w:rsidTr="00FE17BE">
        <w:trPr>
          <w:trHeight w:val="350"/>
        </w:trPr>
        <w:tc>
          <w:tcPr>
            <w:tcW w:w="2439" w:type="dxa"/>
            <w:tcBorders>
              <w:top w:val="single" w:sz="4" w:space="0" w:color="auto"/>
              <w:left w:val="single" w:sz="4" w:space="0" w:color="auto"/>
              <w:bottom w:val="single" w:sz="4" w:space="0" w:color="auto"/>
              <w:right w:val="single" w:sz="4" w:space="0" w:color="auto"/>
            </w:tcBorders>
            <w:hideMark/>
          </w:tcPr>
          <w:p w14:paraId="0C9339D8" w14:textId="77777777" w:rsidR="003D1659" w:rsidRPr="00AC628F" w:rsidRDefault="003D1659" w:rsidP="00FE17BE">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071ECD64"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43BA3877"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A14FD7A" w14:textId="77777777" w:rsidR="003D1659" w:rsidRPr="00032767" w:rsidRDefault="003D1659" w:rsidP="00FE17BE">
            <w:pPr>
              <w:pStyle w:val="TAL"/>
              <w:rPr>
                <w:lang w:eastAsia="ja-JP"/>
              </w:rPr>
            </w:pPr>
            <w:r w:rsidRPr="00032767">
              <w:rPr>
                <w:lang w:eastAsia="ja-JP"/>
              </w:rPr>
              <w:t>Global NG-RAN Cell Identity</w:t>
            </w:r>
          </w:p>
          <w:p w14:paraId="724D1FC3" w14:textId="77777777" w:rsidR="003D1659" w:rsidRPr="00032767" w:rsidRDefault="003D1659" w:rsidP="00FE17BE">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13C87201"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0BCA5513"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C2E8308" w14:textId="77777777" w:rsidR="003D1659" w:rsidRPr="00AC628F" w:rsidRDefault="003D1659" w:rsidP="00FE17BE">
            <w:pPr>
              <w:pStyle w:val="TAC"/>
              <w:rPr>
                <w:lang w:eastAsia="ja-JP"/>
              </w:rPr>
            </w:pPr>
            <w:r w:rsidRPr="00AC628F">
              <w:rPr>
                <w:lang w:eastAsia="ja-JP"/>
              </w:rPr>
              <w:t>reject</w:t>
            </w:r>
          </w:p>
        </w:tc>
      </w:tr>
      <w:tr w:rsidR="003D1659" w:rsidRPr="00AC628F" w14:paraId="6F6D9B31"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0AE59584" w14:textId="77777777" w:rsidR="003D1659" w:rsidRPr="00AC628F" w:rsidRDefault="003D1659" w:rsidP="00FE17BE">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24A590F8"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EB72D6B"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4564BF8" w14:textId="77777777" w:rsidR="003D1659" w:rsidRPr="00032767" w:rsidRDefault="003D1659" w:rsidP="00FE17BE">
            <w:pPr>
              <w:pStyle w:val="TAL"/>
              <w:rPr>
                <w:lang w:eastAsia="ja-JP"/>
              </w:rPr>
            </w:pPr>
            <w:r w:rsidRPr="00032767">
              <w:rPr>
                <w:lang w:eastAsia="ja-JP"/>
              </w:rPr>
              <w:t>Global NG-RAN Cell Identity</w:t>
            </w:r>
          </w:p>
          <w:p w14:paraId="0DAD4ABB" w14:textId="77777777" w:rsidR="003D1659" w:rsidRPr="00032767" w:rsidRDefault="003D1659" w:rsidP="00FE17BE">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4C188F0C"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65349227"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CD7D75B" w14:textId="77777777" w:rsidR="003D1659" w:rsidRPr="00AC628F" w:rsidRDefault="003D1659" w:rsidP="00FE17BE">
            <w:pPr>
              <w:pStyle w:val="TAC"/>
              <w:rPr>
                <w:lang w:eastAsia="ja-JP"/>
              </w:rPr>
            </w:pPr>
            <w:r w:rsidRPr="00AC628F">
              <w:rPr>
                <w:lang w:eastAsia="ja-JP"/>
              </w:rPr>
              <w:t>reject</w:t>
            </w:r>
          </w:p>
        </w:tc>
      </w:tr>
      <w:tr w:rsidR="003D1659" w:rsidRPr="00AC628F" w14:paraId="3DBC89BC"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5AE79E89" w14:textId="77777777" w:rsidR="003D1659" w:rsidRPr="00AC628F" w:rsidRDefault="003D1659" w:rsidP="00FE17BE">
            <w:pPr>
              <w:pStyle w:val="TAL"/>
              <w:rPr>
                <w:lang w:eastAsia="ja-JP"/>
              </w:rPr>
            </w:pPr>
            <w:bookmarkStart w:id="162" w:name="OLE_LINK14"/>
            <w:r w:rsidRPr="00AC628F">
              <w:rPr>
                <w:lang w:eastAsia="ja-JP"/>
              </w:rPr>
              <w:t>NG-RAN node1 Mobility Parameters</w:t>
            </w:r>
            <w:bookmarkEnd w:id="162"/>
          </w:p>
        </w:tc>
        <w:tc>
          <w:tcPr>
            <w:tcW w:w="1093" w:type="dxa"/>
            <w:tcBorders>
              <w:top w:val="single" w:sz="4" w:space="0" w:color="auto"/>
              <w:left w:val="single" w:sz="4" w:space="0" w:color="auto"/>
              <w:bottom w:val="single" w:sz="4" w:space="0" w:color="auto"/>
              <w:right w:val="single" w:sz="4" w:space="0" w:color="auto"/>
            </w:tcBorders>
            <w:hideMark/>
          </w:tcPr>
          <w:p w14:paraId="02B9D1CE" w14:textId="77777777" w:rsidR="003D1659" w:rsidRPr="00AC628F" w:rsidRDefault="003D1659" w:rsidP="00FE17BE">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2DB26BC2"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0DCB37E" w14:textId="77777777" w:rsidR="003D1659" w:rsidRPr="00AC628F" w:rsidRDefault="003D1659" w:rsidP="00FE17BE">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1DDEB43B" w14:textId="77777777" w:rsidR="003D1659" w:rsidRPr="00AC628F" w:rsidRDefault="003D1659" w:rsidP="00FE17BE">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03B4EB8B"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EBCD823" w14:textId="77777777" w:rsidR="003D1659" w:rsidRPr="00AC628F" w:rsidRDefault="003D1659" w:rsidP="00FE17BE">
            <w:pPr>
              <w:pStyle w:val="TAC"/>
              <w:rPr>
                <w:lang w:eastAsia="ja-JP"/>
              </w:rPr>
            </w:pPr>
            <w:r w:rsidRPr="00AC628F">
              <w:rPr>
                <w:lang w:eastAsia="ja-JP"/>
              </w:rPr>
              <w:t>ignore</w:t>
            </w:r>
          </w:p>
        </w:tc>
      </w:tr>
      <w:tr w:rsidR="003D1659" w:rsidRPr="00AC628F" w14:paraId="2FDEF5B3"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04FCD508" w14:textId="77777777" w:rsidR="003D1659" w:rsidRPr="00AC628F" w:rsidRDefault="003D1659" w:rsidP="00FE17BE">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72853E50" w14:textId="6142F6AB" w:rsidR="003D1659" w:rsidRPr="00AC628F" w:rsidRDefault="003D1659" w:rsidP="00FE17BE">
            <w:pPr>
              <w:pStyle w:val="TAL"/>
              <w:rPr>
                <w:lang w:eastAsia="ja-JP"/>
              </w:rPr>
            </w:pPr>
            <w:ins w:id="163" w:author="Huawei" w:date="2023-03-14T14:40:00Z">
              <w:r>
                <w:rPr>
                  <w:lang w:eastAsia="ja-JP"/>
                </w:rPr>
                <w:t>O</w:t>
              </w:r>
            </w:ins>
            <w:del w:id="164" w:author="Huawei" w:date="2023-03-14T14:40:00Z">
              <w:r w:rsidDel="003D1659">
                <w:rPr>
                  <w:lang w:eastAsia="ja-JP"/>
                </w:rPr>
                <w:delText>M</w:delText>
              </w:r>
            </w:del>
          </w:p>
        </w:tc>
        <w:tc>
          <w:tcPr>
            <w:tcW w:w="1496" w:type="dxa"/>
            <w:tcBorders>
              <w:top w:val="single" w:sz="4" w:space="0" w:color="auto"/>
              <w:left w:val="single" w:sz="4" w:space="0" w:color="auto"/>
              <w:bottom w:val="single" w:sz="4" w:space="0" w:color="auto"/>
              <w:right w:val="single" w:sz="4" w:space="0" w:color="auto"/>
            </w:tcBorders>
          </w:tcPr>
          <w:p w14:paraId="7CB47BEB"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302E620" w14:textId="77777777" w:rsidR="003D1659" w:rsidRPr="00AC628F" w:rsidRDefault="003D1659" w:rsidP="00FE17BE">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114327EE" w14:textId="77777777" w:rsidR="003D1659" w:rsidRPr="00AC628F" w:rsidRDefault="003D1659" w:rsidP="00FE17BE">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585F81D1"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3041D25" w14:textId="77777777" w:rsidR="003D1659" w:rsidRPr="00AC628F" w:rsidRDefault="003D1659" w:rsidP="00FE17BE">
            <w:pPr>
              <w:pStyle w:val="TAC"/>
              <w:rPr>
                <w:lang w:eastAsia="ja-JP"/>
              </w:rPr>
            </w:pPr>
            <w:r w:rsidRPr="00AC628F">
              <w:rPr>
                <w:lang w:eastAsia="ja-JP"/>
              </w:rPr>
              <w:t>reject</w:t>
            </w:r>
          </w:p>
        </w:tc>
      </w:tr>
      <w:tr w:rsidR="003D1659" w:rsidRPr="00AC628F" w14:paraId="23D8DE19" w14:textId="77777777" w:rsidTr="00FE17BE">
        <w:tc>
          <w:tcPr>
            <w:tcW w:w="2439" w:type="dxa"/>
            <w:tcBorders>
              <w:top w:val="single" w:sz="4" w:space="0" w:color="auto"/>
              <w:left w:val="single" w:sz="4" w:space="0" w:color="auto"/>
              <w:bottom w:val="single" w:sz="4" w:space="0" w:color="auto"/>
              <w:right w:val="single" w:sz="4" w:space="0" w:color="auto"/>
            </w:tcBorders>
            <w:hideMark/>
          </w:tcPr>
          <w:p w14:paraId="1784A507" w14:textId="77777777" w:rsidR="003D1659" w:rsidRPr="00AC628F" w:rsidRDefault="003D1659" w:rsidP="00FE17BE">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56BBBE94" w14:textId="77777777" w:rsidR="003D1659" w:rsidRPr="00AC628F" w:rsidRDefault="003D1659" w:rsidP="00FE17BE">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B8B2714" w14:textId="77777777" w:rsidR="003D1659" w:rsidRPr="00AC628F" w:rsidRDefault="003D1659" w:rsidP="00FE17BE">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671903" w14:textId="77777777" w:rsidR="003D1659" w:rsidRPr="00AC628F" w:rsidRDefault="003D1659" w:rsidP="00FE17BE">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22374D8D" w14:textId="77777777" w:rsidR="003D1659" w:rsidRPr="00AC628F" w:rsidRDefault="003D1659" w:rsidP="00FE17BE">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3EA6DC4F" w14:textId="77777777" w:rsidR="003D1659" w:rsidRPr="00AC628F" w:rsidRDefault="003D1659" w:rsidP="00FE17BE">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25EA47C" w14:textId="77777777" w:rsidR="003D1659" w:rsidRPr="00AC628F" w:rsidRDefault="003D1659" w:rsidP="00FE17BE">
            <w:pPr>
              <w:pStyle w:val="TAC"/>
              <w:rPr>
                <w:lang w:eastAsia="ja-JP"/>
              </w:rPr>
            </w:pPr>
            <w:r w:rsidRPr="00AC628F">
              <w:rPr>
                <w:lang w:eastAsia="ja-JP"/>
              </w:rPr>
              <w:t>reject</w:t>
            </w:r>
          </w:p>
        </w:tc>
      </w:tr>
    </w:tbl>
    <w:p w14:paraId="74F9B803" w14:textId="77777777" w:rsidR="003D1659" w:rsidRPr="00AC628F" w:rsidRDefault="003D1659" w:rsidP="003D1659"/>
    <w:p w14:paraId="0E5504E6" w14:textId="77777777" w:rsidR="003D1659" w:rsidRPr="00AC628F" w:rsidRDefault="003D1659" w:rsidP="003D1659"/>
    <w:p w14:paraId="37A4FB21" w14:textId="4F42E3D3" w:rsidR="003D1659" w:rsidRDefault="003D1659" w:rsidP="003D1659">
      <w:pPr>
        <w:spacing w:after="0"/>
        <w:rPr>
          <w:noProof/>
        </w:rPr>
        <w:sectPr w:rsidR="003D16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r>
        <w:rPr>
          <w:noProof/>
        </w:rPr>
        <w:br w:type="page"/>
      </w:r>
    </w:p>
    <w:p w14:paraId="5DCE012C" w14:textId="77777777" w:rsidR="003D1659" w:rsidRDefault="003D1659" w:rsidP="003D1659">
      <w:pPr>
        <w:pStyle w:val="PL"/>
        <w:spacing w:line="0" w:lineRule="atLeast"/>
        <w:rPr>
          <w:noProof w:val="0"/>
          <w:snapToGrid w:val="0"/>
        </w:rPr>
      </w:pPr>
      <w:r>
        <w:rPr>
          <w:noProof w:val="0"/>
          <w:snapToGrid w:val="0"/>
        </w:rPr>
        <w:lastRenderedPageBreak/>
        <w:t>-- **************************************************************</w:t>
      </w:r>
    </w:p>
    <w:p w14:paraId="430FD8CA" w14:textId="77777777" w:rsidR="003D1659" w:rsidRDefault="003D1659" w:rsidP="003D1659">
      <w:pPr>
        <w:pStyle w:val="PL"/>
        <w:spacing w:line="0" w:lineRule="atLeast"/>
        <w:rPr>
          <w:noProof w:val="0"/>
          <w:snapToGrid w:val="0"/>
        </w:rPr>
      </w:pPr>
      <w:r>
        <w:rPr>
          <w:noProof w:val="0"/>
          <w:snapToGrid w:val="0"/>
        </w:rPr>
        <w:t>--</w:t>
      </w:r>
    </w:p>
    <w:p w14:paraId="51FCA382" w14:textId="77777777" w:rsidR="003D1659" w:rsidRDefault="003D1659" w:rsidP="003D1659">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419A22B" w14:textId="77777777" w:rsidR="003D1659" w:rsidRDefault="003D1659" w:rsidP="003D1659">
      <w:pPr>
        <w:pStyle w:val="PL"/>
        <w:spacing w:line="0" w:lineRule="atLeast"/>
        <w:rPr>
          <w:noProof w:val="0"/>
          <w:snapToGrid w:val="0"/>
        </w:rPr>
      </w:pPr>
      <w:r>
        <w:rPr>
          <w:noProof w:val="0"/>
          <w:snapToGrid w:val="0"/>
        </w:rPr>
        <w:t>--</w:t>
      </w:r>
    </w:p>
    <w:p w14:paraId="466F33B2" w14:textId="77777777" w:rsidR="003D1659" w:rsidRDefault="003D1659" w:rsidP="003D1659">
      <w:pPr>
        <w:pStyle w:val="PL"/>
        <w:spacing w:line="0" w:lineRule="atLeast"/>
        <w:rPr>
          <w:noProof w:val="0"/>
          <w:snapToGrid w:val="0"/>
        </w:rPr>
      </w:pPr>
      <w:r>
        <w:rPr>
          <w:noProof w:val="0"/>
          <w:snapToGrid w:val="0"/>
        </w:rPr>
        <w:t>-- **************************************************************</w:t>
      </w:r>
    </w:p>
    <w:p w14:paraId="331F18F8" w14:textId="77777777" w:rsidR="003D1659" w:rsidRDefault="003D1659" w:rsidP="003D1659">
      <w:pPr>
        <w:pStyle w:val="PL"/>
        <w:spacing w:line="0" w:lineRule="atLeast"/>
        <w:rPr>
          <w:noProof w:val="0"/>
          <w:snapToGrid w:val="0"/>
        </w:rPr>
      </w:pPr>
    </w:p>
    <w:p w14:paraId="4B0DABBF" w14:textId="77777777" w:rsidR="003D1659" w:rsidRDefault="003D1659" w:rsidP="003D1659">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6682AD6E" w14:textId="77777777" w:rsidR="003D1659" w:rsidRDefault="003D1659" w:rsidP="003D165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14:paraId="3E443625" w14:textId="77777777" w:rsidR="003D1659" w:rsidRDefault="003D1659" w:rsidP="003D1659">
      <w:pPr>
        <w:pStyle w:val="PL"/>
        <w:spacing w:line="0" w:lineRule="atLeast"/>
        <w:rPr>
          <w:noProof w:val="0"/>
          <w:snapToGrid w:val="0"/>
        </w:rPr>
      </w:pPr>
      <w:r>
        <w:rPr>
          <w:noProof w:val="0"/>
          <w:snapToGrid w:val="0"/>
        </w:rPr>
        <w:tab/>
        <w:t>...</w:t>
      </w:r>
    </w:p>
    <w:p w14:paraId="59DDF378" w14:textId="77777777" w:rsidR="003D1659" w:rsidRDefault="003D1659" w:rsidP="003D1659">
      <w:pPr>
        <w:pStyle w:val="PL"/>
        <w:spacing w:line="0" w:lineRule="atLeast"/>
        <w:rPr>
          <w:noProof w:val="0"/>
          <w:snapToGrid w:val="0"/>
        </w:rPr>
      </w:pPr>
      <w:r>
        <w:rPr>
          <w:noProof w:val="0"/>
          <w:snapToGrid w:val="0"/>
        </w:rPr>
        <w:t>}</w:t>
      </w:r>
    </w:p>
    <w:p w14:paraId="32D22E1E" w14:textId="77777777" w:rsidR="003D1659" w:rsidRDefault="003D1659" w:rsidP="003D1659">
      <w:pPr>
        <w:pStyle w:val="PL"/>
        <w:spacing w:line="0" w:lineRule="atLeast"/>
        <w:rPr>
          <w:noProof w:val="0"/>
          <w:snapToGrid w:val="0"/>
        </w:rPr>
      </w:pPr>
    </w:p>
    <w:p w14:paraId="4440017A" w14:textId="77777777" w:rsidR="003D1659" w:rsidRDefault="003D1659" w:rsidP="003D1659">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66857138" w14:textId="77777777" w:rsidR="003D1659" w:rsidRPr="001C4990"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855719F" w14:textId="77777777" w:rsidR="003D1659" w:rsidRDefault="003D1659" w:rsidP="003D1659">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165" w:name="OLE_LINK18"/>
      <w:r>
        <w:rPr>
          <w:noProof w:val="0"/>
          <w:snapToGrid w:val="0"/>
        </w:rPr>
        <w:t>mandatory</w:t>
      </w:r>
      <w:bookmarkEnd w:id="165"/>
      <w:r>
        <w:rPr>
          <w:noProof w:val="0"/>
          <w:snapToGrid w:val="0"/>
        </w:rPr>
        <w:t>}|</w:t>
      </w:r>
    </w:p>
    <w:p w14:paraId="70F4B966" w14:textId="77777777" w:rsidR="003D1659" w:rsidRDefault="003D1659" w:rsidP="003D1659">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777979AF" w14:textId="77777777" w:rsidR="003D1659"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0A3E23B1" w14:textId="77777777" w:rsidR="003D1659" w:rsidRDefault="003D1659" w:rsidP="003D1659">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F6DA2C" w14:textId="77777777" w:rsidR="003D1659" w:rsidRDefault="003D1659" w:rsidP="003D1659">
      <w:pPr>
        <w:pStyle w:val="PL"/>
        <w:spacing w:line="0" w:lineRule="atLeast"/>
        <w:rPr>
          <w:noProof w:val="0"/>
          <w:snapToGrid w:val="0"/>
        </w:rPr>
      </w:pPr>
      <w:r>
        <w:rPr>
          <w:noProof w:val="0"/>
          <w:snapToGrid w:val="0"/>
        </w:rPr>
        <w:tab/>
        <w:t>...</w:t>
      </w:r>
    </w:p>
    <w:p w14:paraId="061CA95F" w14:textId="77777777" w:rsidR="003D1659" w:rsidRDefault="003D1659" w:rsidP="003D1659">
      <w:pPr>
        <w:pStyle w:val="PL"/>
        <w:spacing w:line="0" w:lineRule="atLeast"/>
        <w:rPr>
          <w:noProof w:val="0"/>
          <w:snapToGrid w:val="0"/>
        </w:rPr>
      </w:pPr>
      <w:r>
        <w:rPr>
          <w:noProof w:val="0"/>
          <w:snapToGrid w:val="0"/>
        </w:rPr>
        <w:t>}</w:t>
      </w:r>
    </w:p>
    <w:p w14:paraId="149A5DC2" w14:textId="77777777" w:rsidR="003D1659" w:rsidRDefault="003D1659" w:rsidP="003D1659">
      <w:pPr>
        <w:pStyle w:val="PL"/>
        <w:spacing w:line="0" w:lineRule="atLeast"/>
        <w:rPr>
          <w:noProof w:val="0"/>
          <w:snapToGrid w:val="0"/>
        </w:rPr>
      </w:pPr>
    </w:p>
    <w:p w14:paraId="7C3C20CC" w14:textId="3FEE64FC" w:rsidR="001E41F3" w:rsidRDefault="001E41F3">
      <w:pPr>
        <w:rPr>
          <w:noProof/>
        </w:rPr>
      </w:pPr>
    </w:p>
    <w:sectPr w:rsidR="001E41F3" w:rsidSect="003D16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59C9C" w14:textId="77777777" w:rsidR="006D60F9" w:rsidRDefault="006D60F9">
      <w:r>
        <w:separator/>
      </w:r>
    </w:p>
  </w:endnote>
  <w:endnote w:type="continuationSeparator" w:id="0">
    <w:p w14:paraId="3DF36F38" w14:textId="77777777" w:rsidR="006D60F9" w:rsidRDefault="006D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239A" w14:textId="77777777" w:rsidR="006D60F9" w:rsidRDefault="006D60F9">
      <w:r>
        <w:separator/>
      </w:r>
    </w:p>
  </w:footnote>
  <w:footnote w:type="continuationSeparator" w:id="0">
    <w:p w14:paraId="7A0A8D27" w14:textId="77777777" w:rsidR="006D60F9" w:rsidRDefault="006D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116"/>
    <w:rsid w:val="001E41F3"/>
    <w:rsid w:val="001F7296"/>
    <w:rsid w:val="00234194"/>
    <w:rsid w:val="0026004D"/>
    <w:rsid w:val="002640DD"/>
    <w:rsid w:val="00275D12"/>
    <w:rsid w:val="00284FEB"/>
    <w:rsid w:val="002860C4"/>
    <w:rsid w:val="002B5741"/>
    <w:rsid w:val="002E472E"/>
    <w:rsid w:val="00305409"/>
    <w:rsid w:val="0036027C"/>
    <w:rsid w:val="003609EF"/>
    <w:rsid w:val="0036231A"/>
    <w:rsid w:val="00374DD4"/>
    <w:rsid w:val="003D1659"/>
    <w:rsid w:val="003E1A36"/>
    <w:rsid w:val="00410371"/>
    <w:rsid w:val="004242F1"/>
    <w:rsid w:val="004444E5"/>
    <w:rsid w:val="004B75B7"/>
    <w:rsid w:val="004F455F"/>
    <w:rsid w:val="005141D9"/>
    <w:rsid w:val="00515646"/>
    <w:rsid w:val="0051580D"/>
    <w:rsid w:val="00547111"/>
    <w:rsid w:val="0054785D"/>
    <w:rsid w:val="00565888"/>
    <w:rsid w:val="005912F5"/>
    <w:rsid w:val="00592D74"/>
    <w:rsid w:val="005960B1"/>
    <w:rsid w:val="005E2C44"/>
    <w:rsid w:val="005E5D06"/>
    <w:rsid w:val="00621188"/>
    <w:rsid w:val="006257ED"/>
    <w:rsid w:val="00632209"/>
    <w:rsid w:val="00632372"/>
    <w:rsid w:val="00652A84"/>
    <w:rsid w:val="00653DE4"/>
    <w:rsid w:val="00665C47"/>
    <w:rsid w:val="00695808"/>
    <w:rsid w:val="006B46FB"/>
    <w:rsid w:val="006C6A4C"/>
    <w:rsid w:val="006D60F9"/>
    <w:rsid w:val="006E21FB"/>
    <w:rsid w:val="00792342"/>
    <w:rsid w:val="007977A8"/>
    <w:rsid w:val="007B512A"/>
    <w:rsid w:val="007C2097"/>
    <w:rsid w:val="007D6A07"/>
    <w:rsid w:val="007E7DC8"/>
    <w:rsid w:val="007F7259"/>
    <w:rsid w:val="008040A8"/>
    <w:rsid w:val="008279FA"/>
    <w:rsid w:val="008626E7"/>
    <w:rsid w:val="00870EE7"/>
    <w:rsid w:val="008863B9"/>
    <w:rsid w:val="0089729B"/>
    <w:rsid w:val="008A45A6"/>
    <w:rsid w:val="008D3BC6"/>
    <w:rsid w:val="008D3CCC"/>
    <w:rsid w:val="008F1ED8"/>
    <w:rsid w:val="008F3789"/>
    <w:rsid w:val="008F686C"/>
    <w:rsid w:val="0090434C"/>
    <w:rsid w:val="009055C0"/>
    <w:rsid w:val="009148DE"/>
    <w:rsid w:val="00941E30"/>
    <w:rsid w:val="009777D9"/>
    <w:rsid w:val="00991B88"/>
    <w:rsid w:val="009A5753"/>
    <w:rsid w:val="009A579D"/>
    <w:rsid w:val="009D71CB"/>
    <w:rsid w:val="009E0719"/>
    <w:rsid w:val="009E3297"/>
    <w:rsid w:val="009F734F"/>
    <w:rsid w:val="00A246B6"/>
    <w:rsid w:val="00A40E53"/>
    <w:rsid w:val="00A43DB6"/>
    <w:rsid w:val="00A47E70"/>
    <w:rsid w:val="00A50CF0"/>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D279D"/>
    <w:rsid w:val="00BD6BB8"/>
    <w:rsid w:val="00C11309"/>
    <w:rsid w:val="00C371E2"/>
    <w:rsid w:val="00C570F4"/>
    <w:rsid w:val="00C66BA2"/>
    <w:rsid w:val="00C81EB8"/>
    <w:rsid w:val="00C870F6"/>
    <w:rsid w:val="00C95985"/>
    <w:rsid w:val="00CC5026"/>
    <w:rsid w:val="00CC68D0"/>
    <w:rsid w:val="00D03F9A"/>
    <w:rsid w:val="00D042E7"/>
    <w:rsid w:val="00D06D51"/>
    <w:rsid w:val="00D24991"/>
    <w:rsid w:val="00D47463"/>
    <w:rsid w:val="00D50255"/>
    <w:rsid w:val="00D66520"/>
    <w:rsid w:val="00D8259B"/>
    <w:rsid w:val="00D84AE9"/>
    <w:rsid w:val="00DA1E44"/>
    <w:rsid w:val="00DA4138"/>
    <w:rsid w:val="00DE34CF"/>
    <w:rsid w:val="00E13F3D"/>
    <w:rsid w:val="00E34898"/>
    <w:rsid w:val="00EB09B7"/>
    <w:rsid w:val="00EE7D7C"/>
    <w:rsid w:val="00F25D98"/>
    <w:rsid w:val="00F300FB"/>
    <w:rsid w:val="00F803D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3D1659"/>
    <w:rPr>
      <w:rFonts w:ascii="Arial" w:hAnsi="Arial"/>
      <w:b/>
      <w:lang w:val="en-GB" w:eastAsia="en-US"/>
    </w:rPr>
  </w:style>
  <w:style w:type="character" w:customStyle="1" w:styleId="TFChar">
    <w:name w:val="TF Char"/>
    <w:link w:val="TF"/>
    <w:qFormat/>
    <w:rsid w:val="003D1659"/>
    <w:rPr>
      <w:rFonts w:ascii="Arial" w:hAnsi="Arial"/>
      <w:b/>
      <w:lang w:val="en-GB" w:eastAsia="en-US"/>
    </w:rPr>
  </w:style>
  <w:style w:type="character" w:customStyle="1" w:styleId="TALChar">
    <w:name w:val="TAL Char"/>
    <w:link w:val="TAL"/>
    <w:qFormat/>
    <w:rsid w:val="003D1659"/>
    <w:rPr>
      <w:rFonts w:ascii="Arial" w:hAnsi="Arial"/>
      <w:sz w:val="18"/>
      <w:lang w:val="en-GB" w:eastAsia="en-US"/>
    </w:rPr>
  </w:style>
  <w:style w:type="character" w:customStyle="1" w:styleId="TACChar">
    <w:name w:val="TAC Char"/>
    <w:link w:val="TAC"/>
    <w:qFormat/>
    <w:rsid w:val="003D1659"/>
    <w:rPr>
      <w:rFonts w:ascii="Arial" w:hAnsi="Arial"/>
      <w:sz w:val="18"/>
      <w:lang w:val="en-GB" w:eastAsia="en-US"/>
    </w:rPr>
  </w:style>
  <w:style w:type="character" w:customStyle="1" w:styleId="TAHChar">
    <w:name w:val="TAH Char"/>
    <w:link w:val="TAH"/>
    <w:qFormat/>
    <w:rsid w:val="003D1659"/>
    <w:rPr>
      <w:rFonts w:ascii="Arial" w:hAnsi="Arial"/>
      <w:b/>
      <w:sz w:val="18"/>
      <w:lang w:val="en-GB" w:eastAsia="en-US"/>
    </w:rPr>
  </w:style>
  <w:style w:type="character" w:customStyle="1" w:styleId="PLChar">
    <w:name w:val="PL Char"/>
    <w:link w:val="PL"/>
    <w:qFormat/>
    <w:rsid w:val="003D165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8910">
      <w:bodyDiv w:val="1"/>
      <w:marLeft w:val="0"/>
      <w:marRight w:val="0"/>
      <w:marTop w:val="0"/>
      <w:marBottom w:val="0"/>
      <w:divBdr>
        <w:top w:val="none" w:sz="0" w:space="0" w:color="auto"/>
        <w:left w:val="none" w:sz="0" w:space="0" w:color="auto"/>
        <w:bottom w:val="none" w:sz="0" w:space="0" w:color="auto"/>
        <w:right w:val="none" w:sz="0" w:space="0" w:color="auto"/>
      </w:divBdr>
    </w:div>
    <w:div w:id="930241458">
      <w:bodyDiv w:val="1"/>
      <w:marLeft w:val="0"/>
      <w:marRight w:val="0"/>
      <w:marTop w:val="0"/>
      <w:marBottom w:val="0"/>
      <w:divBdr>
        <w:top w:val="none" w:sz="0" w:space="0" w:color="auto"/>
        <w:left w:val="none" w:sz="0" w:space="0" w:color="auto"/>
        <w:bottom w:val="none" w:sz="0" w:space="0" w:color="auto"/>
        <w:right w:val="none" w:sz="0" w:space="0" w:color="auto"/>
      </w:divBdr>
    </w:div>
    <w:div w:id="20776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5E2FA-77CA-4C2D-9592-0C1A64C6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11</cp:revision>
  <cp:lastPrinted>1899-12-31T23:00:00Z</cp:lastPrinted>
  <dcterms:created xsi:type="dcterms:W3CDTF">2023-03-14T13:31:00Z</dcterms:created>
  <dcterms:modified xsi:type="dcterms:W3CDTF">2023-04-05T11:32:00Z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(3)9Arx0FKNAYPY/Gw/ozpwlpgHAHngH5zSXfLBzZgchcqSwDcyWD0ivRUOADQ+a109cEKrFOFD
FMswthtBD5HSXvEaAQFeBK1DgR6a8xC/mH53ETJJcb3e8nWQi920TO/peebcW+mPZhSwOgba
prGLHbSfyy8UinyvYBUKq+IauEfY3fk4ZaNZcvUO83shIdfJ16Wl/M7//K7OEeQuCOS1DWdA
ScSxzp1V1PWITPVt45</vt:lpwstr>
  </property>
  <property fmtid="{D5CDD505-2E9C-101B-9397-08002B2CF9AE}" pid="22" name="_2015_ms_pID_7253431">
    <vt:lpwstr>YwF2pCn3vMdMjiUaqp9euDFPCj7OzLxp1YUn25NDn8ILInZ8IqBkAE
Zr45Hsq3D4xlkkOI+UGK+CT7PHfg3ElPqX7oKyVKwRYvx/WLWNPIAKv22X1Hx64DDr6k7naA
rWMVpTvQJmBbrzt835eD6PGecS+bp/8pSfr1nB31jkkb3JvXfmzx8lR4z0I+iUjw0XddLTCY
89wXy8KhIHAhg9wVPd+Rj+whAgh3zkYQ1ms6</vt:lpwstr>
  </property>
  <property fmtid="{D5CDD505-2E9C-101B-9397-08002B2CF9AE}" pid="23" name="_2015_ms_pID_7253432">
    <vt:lpwstr>K95ouV5gTIqW1GmirjtyZKQ=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1680640253</vt:lpwstr>
  </property>
</Properties>
</file>